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8DBEE" w14:textId="578A5414" w:rsidR="0056167A" w:rsidRDefault="0056167A">
      <w:pPr>
        <w:rPr>
          <w:rFonts w:cs="Arial"/>
          <w:b/>
          <w:noProof/>
          <w:sz w:val="14"/>
          <w:szCs w:val="22"/>
          <w:lang w:eastAsia="en-GB"/>
        </w:rPr>
      </w:pPr>
    </w:p>
    <w:p w14:paraId="70C86831" w14:textId="7C3942E0" w:rsidR="00327C1B" w:rsidRDefault="00327C1B">
      <w:pPr>
        <w:rPr>
          <w:rFonts w:cs="Arial"/>
          <w:b/>
          <w:noProof/>
          <w:sz w:val="14"/>
          <w:szCs w:val="22"/>
          <w:lang w:eastAsia="en-GB"/>
        </w:rPr>
      </w:pPr>
    </w:p>
    <w:p w14:paraId="3BC78522" w14:textId="66773A6F" w:rsidR="00327C1B" w:rsidRDefault="00327C1B">
      <w:pPr>
        <w:rPr>
          <w:rFonts w:cs="Arial"/>
          <w:b/>
          <w:noProof/>
          <w:sz w:val="14"/>
          <w:szCs w:val="22"/>
          <w:lang w:eastAsia="en-GB"/>
        </w:rPr>
      </w:pPr>
    </w:p>
    <w:p w14:paraId="07099F53" w14:textId="77777777" w:rsidR="00327C1B" w:rsidRDefault="00327C1B">
      <w:pPr>
        <w:rPr>
          <w:rFonts w:cs="Arial"/>
          <w:b/>
          <w:noProof/>
          <w:sz w:val="14"/>
          <w:szCs w:val="22"/>
          <w:lang w:eastAsia="en-GB"/>
        </w:rPr>
      </w:pPr>
    </w:p>
    <w:p w14:paraId="1354B55B" w14:textId="33BE0DF2" w:rsidR="00327C1B" w:rsidRDefault="00327C1B">
      <w:pPr>
        <w:rPr>
          <w:rFonts w:cs="Arial"/>
          <w:b/>
          <w:noProof/>
          <w:sz w:val="14"/>
          <w:szCs w:val="22"/>
          <w:lang w:eastAsia="en-GB"/>
        </w:rPr>
      </w:pPr>
    </w:p>
    <w:p w14:paraId="69479E1F" w14:textId="77777777" w:rsidR="0056167A" w:rsidRDefault="0056167A">
      <w:pPr>
        <w:rPr>
          <w:rFonts w:cs="Arial"/>
          <w:b/>
          <w:noProof/>
          <w:sz w:val="14"/>
          <w:szCs w:val="22"/>
          <w:lang w:eastAsia="en-GB"/>
        </w:rPr>
      </w:pPr>
    </w:p>
    <w:p w14:paraId="02CE3D13" w14:textId="17EE75B5" w:rsidR="00621903" w:rsidRPr="00E51B22" w:rsidRDefault="00812CE5" w:rsidP="00BD20AC">
      <w:pPr>
        <w:pStyle w:val="Title"/>
        <w:jc w:val="right"/>
        <w:outlineLvl w:val="0"/>
        <w:rPr>
          <w:color w:val="000000"/>
          <w:sz w:val="42"/>
          <w:szCs w:val="18"/>
        </w:rPr>
      </w:pPr>
      <w:r w:rsidRPr="00E51B22">
        <w:rPr>
          <w:color w:val="000000"/>
          <w:sz w:val="42"/>
          <w:szCs w:val="18"/>
        </w:rPr>
        <w:t>TRAINING PROGRAMME</w:t>
      </w:r>
    </w:p>
    <w:p w14:paraId="3D09A5CB" w14:textId="77777777" w:rsidR="00883D90" w:rsidRPr="006B4ABB" w:rsidRDefault="00883D90">
      <w:pPr>
        <w:pStyle w:val="Title"/>
        <w:outlineLvl w:val="0"/>
        <w:rPr>
          <w:b w:val="0"/>
          <w:bCs/>
          <w:color w:val="000000"/>
          <w:sz w:val="10"/>
          <w:szCs w:val="8"/>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AC7982" w:rsidRPr="002A3C56" w14:paraId="0E18B019" w14:textId="77777777" w:rsidTr="00607C4A">
        <w:tc>
          <w:tcPr>
            <w:tcW w:w="10349" w:type="dxa"/>
            <w:tcBorders>
              <w:top w:val="single" w:sz="4" w:space="0" w:color="auto"/>
              <w:left w:val="single" w:sz="4" w:space="0" w:color="auto"/>
              <w:bottom w:val="single" w:sz="4" w:space="0" w:color="auto"/>
              <w:right w:val="single" w:sz="4" w:space="0" w:color="auto"/>
            </w:tcBorders>
          </w:tcPr>
          <w:p w14:paraId="79B20BF3" w14:textId="77777777" w:rsidR="00B417A7" w:rsidRPr="00E70FCB" w:rsidRDefault="00B417A7" w:rsidP="00B417A7">
            <w:pPr>
              <w:rPr>
                <w:b/>
                <w:bCs/>
                <w:sz w:val="16"/>
                <w:szCs w:val="12"/>
              </w:rPr>
            </w:pPr>
          </w:p>
          <w:p w14:paraId="31B0BB66" w14:textId="18C33FB9" w:rsidR="00D607B1" w:rsidRDefault="00AC7982" w:rsidP="00D607B1">
            <w:pPr>
              <w:jc w:val="center"/>
              <w:rPr>
                <w:b/>
                <w:bCs/>
                <w:sz w:val="30"/>
                <w:szCs w:val="26"/>
              </w:rPr>
            </w:pPr>
            <w:r w:rsidRPr="00133A1F">
              <w:rPr>
                <w:b/>
                <w:bCs/>
                <w:sz w:val="30"/>
                <w:szCs w:val="26"/>
              </w:rPr>
              <w:t xml:space="preserve">Nagalro </w:t>
            </w:r>
            <w:r w:rsidR="00D607B1">
              <w:rPr>
                <w:b/>
                <w:bCs/>
                <w:sz w:val="30"/>
                <w:szCs w:val="26"/>
              </w:rPr>
              <w:t>Autumn</w:t>
            </w:r>
            <w:r w:rsidRPr="00133A1F">
              <w:rPr>
                <w:b/>
                <w:bCs/>
                <w:sz w:val="30"/>
                <w:szCs w:val="26"/>
              </w:rPr>
              <w:t xml:space="preserve"> Conference:  </w:t>
            </w:r>
            <w:r w:rsidR="00245BFF">
              <w:rPr>
                <w:b/>
                <w:bCs/>
                <w:sz w:val="30"/>
                <w:szCs w:val="26"/>
              </w:rPr>
              <w:t>Zoom</w:t>
            </w:r>
          </w:p>
          <w:p w14:paraId="74AA1611" w14:textId="77777777" w:rsidR="00AC7982" w:rsidRPr="00345D77" w:rsidRDefault="00AC7982" w:rsidP="008A3CDD">
            <w:pPr>
              <w:rPr>
                <w:sz w:val="14"/>
                <w:szCs w:val="16"/>
              </w:rPr>
            </w:pPr>
          </w:p>
          <w:p w14:paraId="756A2073" w14:textId="148D71A2" w:rsidR="00D607B1" w:rsidRPr="00A07149" w:rsidRDefault="00D607B1" w:rsidP="00D607B1">
            <w:pPr>
              <w:jc w:val="center"/>
              <w:rPr>
                <w:b/>
                <w:bCs/>
                <w:sz w:val="36"/>
                <w:szCs w:val="36"/>
              </w:rPr>
            </w:pPr>
            <w:r w:rsidRPr="00A07149">
              <w:rPr>
                <w:rFonts w:cs="Arial"/>
                <w:b/>
                <w:sz w:val="36"/>
                <w:szCs w:val="36"/>
              </w:rPr>
              <w:t>‘</w:t>
            </w:r>
            <w:r>
              <w:rPr>
                <w:b/>
                <w:bCs/>
                <w:sz w:val="36"/>
                <w:szCs w:val="36"/>
              </w:rPr>
              <w:t>Post-Adoption Contact: Changes and Constants</w:t>
            </w:r>
            <w:r w:rsidRPr="00A07149">
              <w:rPr>
                <w:b/>
                <w:bCs/>
                <w:sz w:val="36"/>
                <w:szCs w:val="36"/>
              </w:rPr>
              <w:t>’</w:t>
            </w:r>
          </w:p>
          <w:p w14:paraId="036BD4DE" w14:textId="77777777" w:rsidR="00D607B1" w:rsidRPr="00E70FCB" w:rsidRDefault="00D607B1" w:rsidP="00D607B1">
            <w:pPr>
              <w:pStyle w:val="MediumGrid22"/>
              <w:rPr>
                <w:b/>
                <w:iCs/>
                <w:noProof/>
              </w:rPr>
            </w:pPr>
          </w:p>
          <w:p w14:paraId="5AD1EA24" w14:textId="441B28F4" w:rsidR="00D607B1" w:rsidRPr="00D607B1" w:rsidRDefault="00700C98" w:rsidP="00D607B1">
            <w:pPr>
              <w:tabs>
                <w:tab w:val="left" w:pos="330"/>
              </w:tabs>
              <w:jc w:val="center"/>
              <w:rPr>
                <w:iCs/>
                <w:noProof/>
                <w:sz w:val="36"/>
                <w:szCs w:val="28"/>
              </w:rPr>
            </w:pPr>
            <w:r>
              <w:rPr>
                <w:iCs/>
                <w:noProof/>
                <w:sz w:val="36"/>
                <w:szCs w:val="28"/>
              </w:rPr>
              <w:t>Friday</w:t>
            </w:r>
            <w:r w:rsidR="00D607B1" w:rsidRPr="00D607B1">
              <w:rPr>
                <w:iCs/>
                <w:noProof/>
                <w:sz w:val="36"/>
                <w:szCs w:val="28"/>
              </w:rPr>
              <w:t>, 4 October 2024, 9.30 am – 1.30 pm</w:t>
            </w:r>
          </w:p>
          <w:p w14:paraId="0894C043" w14:textId="77777777" w:rsidR="00D607B1" w:rsidRPr="00345D77" w:rsidRDefault="00D607B1" w:rsidP="00D607B1">
            <w:pPr>
              <w:tabs>
                <w:tab w:val="left" w:pos="330"/>
              </w:tabs>
              <w:jc w:val="center"/>
              <w:rPr>
                <w:iCs/>
                <w:noProof/>
                <w:sz w:val="26"/>
                <w:szCs w:val="18"/>
              </w:rPr>
            </w:pPr>
          </w:p>
          <w:p w14:paraId="3B26C293" w14:textId="77777777" w:rsidR="00414D7B" w:rsidRPr="00DB60BB" w:rsidRDefault="00D607B1" w:rsidP="00D607B1">
            <w:pPr>
              <w:pStyle w:val="NoSpacing0"/>
              <w:rPr>
                <w:rFonts w:asciiTheme="minorHAnsi" w:hAnsiTheme="minorHAnsi" w:cstheme="minorHAnsi"/>
                <w:sz w:val="24"/>
                <w:szCs w:val="24"/>
              </w:rPr>
            </w:pPr>
            <w:r w:rsidRPr="00DB60BB">
              <w:rPr>
                <w:rFonts w:asciiTheme="minorHAnsi" w:hAnsiTheme="minorHAnsi" w:cstheme="minorHAnsi"/>
                <w:sz w:val="24"/>
                <w:szCs w:val="24"/>
              </w:rPr>
              <w:t xml:space="preserve">This year will see the publication of the President’s Public Law Working Group (Adoption Sub-Group) Best Practice in Respect of Adoption Report together with its Best Practice Guidance. </w:t>
            </w:r>
            <w:r w:rsidR="00414D7B" w:rsidRPr="00DB60BB">
              <w:rPr>
                <w:rFonts w:asciiTheme="minorHAnsi" w:hAnsiTheme="minorHAnsi" w:cstheme="minorHAnsi"/>
                <w:sz w:val="24"/>
                <w:szCs w:val="24"/>
              </w:rPr>
              <w:t xml:space="preserve"> </w:t>
            </w:r>
            <w:r w:rsidRPr="00DB60BB">
              <w:rPr>
                <w:rFonts w:asciiTheme="minorHAnsi" w:hAnsiTheme="minorHAnsi" w:cstheme="minorHAnsi"/>
                <w:sz w:val="24"/>
                <w:szCs w:val="24"/>
              </w:rPr>
              <w:t xml:space="preserve">Chapter 1 deals with adoption and contact and is likely to have the most immediate impact on practice. </w:t>
            </w:r>
            <w:r w:rsidR="00414D7B" w:rsidRPr="00DB60BB">
              <w:rPr>
                <w:rFonts w:asciiTheme="minorHAnsi" w:hAnsiTheme="minorHAnsi" w:cstheme="minorHAnsi"/>
                <w:sz w:val="24"/>
                <w:szCs w:val="24"/>
              </w:rPr>
              <w:t xml:space="preserve"> </w:t>
            </w:r>
            <w:r w:rsidRPr="00DB60BB">
              <w:rPr>
                <w:rFonts w:asciiTheme="minorHAnsi" w:hAnsiTheme="minorHAnsi" w:cstheme="minorHAnsi"/>
                <w:sz w:val="24"/>
                <w:szCs w:val="24"/>
              </w:rPr>
              <w:t xml:space="preserve">The sub-group has identified that all the necessary statutory framework for greater flexibility around post-adoption contact is already in place and the research supporting a more bespoke solution for the individual child has already been done. </w:t>
            </w:r>
            <w:r w:rsidR="00414D7B" w:rsidRPr="00DB60BB">
              <w:rPr>
                <w:rFonts w:asciiTheme="minorHAnsi" w:hAnsiTheme="minorHAnsi" w:cstheme="minorHAnsi"/>
                <w:sz w:val="24"/>
                <w:szCs w:val="24"/>
              </w:rPr>
              <w:t xml:space="preserve"> </w:t>
            </w:r>
            <w:r w:rsidRPr="00DB60BB">
              <w:rPr>
                <w:rFonts w:asciiTheme="minorHAnsi" w:hAnsiTheme="minorHAnsi" w:cstheme="minorHAnsi"/>
                <w:sz w:val="24"/>
                <w:szCs w:val="24"/>
              </w:rPr>
              <w:t xml:space="preserve">For all professionals, the urgent need will be to understand what has changed and what stays the same. </w:t>
            </w:r>
            <w:r w:rsidR="00414D7B" w:rsidRPr="00DB60BB">
              <w:rPr>
                <w:rFonts w:asciiTheme="minorHAnsi" w:hAnsiTheme="minorHAnsi" w:cstheme="minorHAnsi"/>
                <w:sz w:val="24"/>
                <w:szCs w:val="24"/>
              </w:rPr>
              <w:t xml:space="preserve"> </w:t>
            </w:r>
            <w:r w:rsidRPr="00DB60BB">
              <w:rPr>
                <w:rFonts w:asciiTheme="minorHAnsi" w:hAnsiTheme="minorHAnsi" w:cstheme="minorHAnsi"/>
                <w:sz w:val="24"/>
                <w:szCs w:val="24"/>
              </w:rPr>
              <w:t xml:space="preserve">The Adoption Sub-Group’s interim report pointed out the essential nature of training to ensure that all relevant professionals understand the issues and options for children and are ready for the implementation of the recommendations for best practice. </w:t>
            </w:r>
            <w:r w:rsidR="00414D7B" w:rsidRPr="00DB60BB">
              <w:rPr>
                <w:rFonts w:asciiTheme="minorHAnsi" w:hAnsiTheme="minorHAnsi" w:cstheme="minorHAnsi"/>
                <w:sz w:val="24"/>
                <w:szCs w:val="24"/>
              </w:rPr>
              <w:t xml:space="preserve"> </w:t>
            </w:r>
            <w:r w:rsidRPr="00DB60BB">
              <w:rPr>
                <w:rFonts w:asciiTheme="minorHAnsi" w:hAnsiTheme="minorHAnsi" w:cstheme="minorHAnsi"/>
                <w:sz w:val="24"/>
                <w:szCs w:val="24"/>
              </w:rPr>
              <w:t xml:space="preserve">The shift in emphasis will affect social workers, adoption agencies, voluntary adoption agencies, lawyers and judges. </w:t>
            </w:r>
            <w:r w:rsidR="00414D7B" w:rsidRPr="00DB60BB">
              <w:rPr>
                <w:rFonts w:asciiTheme="minorHAnsi" w:hAnsiTheme="minorHAnsi" w:cstheme="minorHAnsi"/>
                <w:sz w:val="24"/>
                <w:szCs w:val="24"/>
              </w:rPr>
              <w:t xml:space="preserve"> </w:t>
            </w:r>
          </w:p>
          <w:p w14:paraId="6ED641F4" w14:textId="77777777" w:rsidR="00414D7B" w:rsidRPr="00DB60BB" w:rsidRDefault="00414D7B" w:rsidP="00D607B1">
            <w:pPr>
              <w:pStyle w:val="NoSpacing0"/>
              <w:rPr>
                <w:rFonts w:asciiTheme="minorHAnsi" w:hAnsiTheme="minorHAnsi" w:cstheme="minorHAnsi"/>
                <w:sz w:val="24"/>
                <w:szCs w:val="24"/>
              </w:rPr>
            </w:pPr>
          </w:p>
          <w:p w14:paraId="5C195224" w14:textId="59034E0E" w:rsidR="00D607B1" w:rsidRPr="00DB60BB" w:rsidRDefault="00414D7B" w:rsidP="00D607B1">
            <w:pPr>
              <w:pStyle w:val="NoSpacing0"/>
              <w:rPr>
                <w:rFonts w:asciiTheme="minorHAnsi" w:hAnsiTheme="minorHAnsi" w:cstheme="minorHAnsi"/>
                <w:sz w:val="24"/>
                <w:szCs w:val="24"/>
              </w:rPr>
            </w:pPr>
            <w:r w:rsidRPr="00DB60BB">
              <w:rPr>
                <w:rFonts w:asciiTheme="minorHAnsi" w:hAnsiTheme="minorHAnsi" w:cstheme="minorHAnsi"/>
                <w:sz w:val="24"/>
                <w:szCs w:val="24"/>
              </w:rPr>
              <w:t>This conference aims to ensure that delegates are fully aware, not only of the changes but also of the essential constant – the paramount importance of the welfare of the child throughout their life.</w:t>
            </w:r>
          </w:p>
          <w:p w14:paraId="52711428" w14:textId="77777777" w:rsidR="00D607B1" w:rsidRPr="00DB60BB" w:rsidRDefault="00D607B1" w:rsidP="00D607B1">
            <w:pPr>
              <w:pStyle w:val="NoSpacing0"/>
              <w:rPr>
                <w:rFonts w:cs="Arial"/>
                <w:sz w:val="18"/>
                <w:szCs w:val="18"/>
              </w:rPr>
            </w:pPr>
          </w:p>
          <w:p w14:paraId="6C79CCF0" w14:textId="4D899424" w:rsidR="00777B8B" w:rsidRDefault="00D607B1" w:rsidP="00777B8B">
            <w:pPr>
              <w:ind w:left="720"/>
              <w:jc w:val="center"/>
              <w:rPr>
                <w:rFonts w:cs="Arial"/>
                <w:b/>
                <w:szCs w:val="24"/>
              </w:rPr>
            </w:pPr>
            <w:r w:rsidRPr="004B35DC">
              <w:rPr>
                <w:rFonts w:cs="Arial"/>
                <w:b/>
                <w:szCs w:val="24"/>
              </w:rPr>
              <w:t>Conference Chair:</w:t>
            </w:r>
          </w:p>
          <w:p w14:paraId="2042A33B" w14:textId="77777777" w:rsidR="00777B8B" w:rsidRPr="00267186" w:rsidRDefault="00777B8B" w:rsidP="00777B8B">
            <w:pPr>
              <w:ind w:left="720" w:right="746"/>
              <w:rPr>
                <w:rFonts w:cs="Arial"/>
                <w:b/>
                <w:sz w:val="10"/>
                <w:szCs w:val="10"/>
              </w:rPr>
            </w:pPr>
          </w:p>
          <w:p w14:paraId="571F1DA5" w14:textId="4AFB271D" w:rsidR="00D607B1" w:rsidRPr="00DB60BB" w:rsidRDefault="00D607B1" w:rsidP="00777B8B">
            <w:pPr>
              <w:ind w:left="720" w:right="746"/>
              <w:jc w:val="center"/>
              <w:rPr>
                <w:rFonts w:cs="Arial"/>
                <w:bCs/>
                <w:sz w:val="22"/>
                <w:szCs w:val="22"/>
              </w:rPr>
            </w:pPr>
            <w:r>
              <w:rPr>
                <w:rFonts w:cs="Arial"/>
                <w:b/>
                <w:szCs w:val="24"/>
              </w:rPr>
              <w:t>The Hon Mrs Justice Judd DBE KC</w:t>
            </w:r>
            <w:r w:rsidR="00DB60BB">
              <w:rPr>
                <w:rFonts w:cs="Arial"/>
                <w:b/>
                <w:szCs w:val="24"/>
              </w:rPr>
              <w:t xml:space="preserve"> </w:t>
            </w:r>
            <w:r w:rsidRPr="00DB60BB">
              <w:rPr>
                <w:rFonts w:cs="Arial"/>
                <w:bCs/>
                <w:sz w:val="22"/>
                <w:szCs w:val="22"/>
              </w:rPr>
              <w:t>former Chair of the Family Law Bar Association and is the Chair of the Public Law Working Group’s Adoption Sub-Group.</w:t>
            </w:r>
          </w:p>
          <w:p w14:paraId="713E507E" w14:textId="0A295034" w:rsidR="00CE6C99" w:rsidRPr="00777B8B" w:rsidRDefault="00CE6C99" w:rsidP="00CE6C99">
            <w:pPr>
              <w:pStyle w:val="NoSpacing0"/>
              <w:rPr>
                <w:rFonts w:asciiTheme="minorHAnsi" w:hAnsiTheme="minorHAnsi" w:cstheme="minorHAnsi"/>
                <w:color w:val="000000" w:themeColor="text1"/>
                <w:sz w:val="14"/>
                <w:szCs w:val="14"/>
                <w:lang w:eastAsia="en-GB"/>
              </w:rPr>
            </w:pPr>
          </w:p>
          <w:p w14:paraId="2B8BD8B5" w14:textId="77777777" w:rsidR="00345D77" w:rsidRPr="00345D77" w:rsidRDefault="00345D77" w:rsidP="00345D77">
            <w:pPr>
              <w:pStyle w:val="NoSpacing0"/>
              <w:rPr>
                <w:rFonts w:asciiTheme="minorHAnsi" w:hAnsiTheme="minorHAnsi" w:cstheme="minorHAnsi"/>
                <w:color w:val="000000" w:themeColor="text1"/>
                <w:lang w:eastAsia="en-GB"/>
              </w:rPr>
            </w:pPr>
            <w:r w:rsidRPr="00467BF3">
              <w:rPr>
                <w:rFonts w:asciiTheme="minorHAnsi" w:hAnsiTheme="minorHAnsi" w:cstheme="minorHAnsi"/>
                <w:b/>
                <w:bCs/>
                <w:color w:val="000000" w:themeColor="text1"/>
                <w:sz w:val="24"/>
                <w:szCs w:val="24"/>
                <w:lang w:eastAsia="en-GB"/>
              </w:rPr>
              <w:t>Professor Beth Neil</w:t>
            </w:r>
            <w:r w:rsidRPr="00467BF3">
              <w:rPr>
                <w:rFonts w:asciiTheme="minorHAnsi" w:hAnsiTheme="minorHAnsi" w:cstheme="minorHAnsi"/>
                <w:color w:val="000000" w:themeColor="text1"/>
                <w:sz w:val="24"/>
                <w:szCs w:val="24"/>
                <w:lang w:eastAsia="en-GB"/>
              </w:rPr>
              <w:t xml:space="preserve">:  </w:t>
            </w:r>
            <w:r w:rsidRPr="00DB60BB">
              <w:rPr>
                <w:rFonts w:asciiTheme="minorHAnsi" w:hAnsiTheme="minorHAnsi" w:cstheme="minorHAnsi"/>
                <w:color w:val="000000" w:themeColor="text1"/>
                <w:sz w:val="24"/>
                <w:szCs w:val="24"/>
                <w:lang w:eastAsia="en-GB"/>
              </w:rPr>
              <w:t>Professor Neil’s research into children and adoption is at the foundation of many of the proposed reforms.  She will explain what the research tells us about post-adoption contact, when it is appropriate and when not, what can the benefits be and what forms can benefit the child.</w:t>
            </w:r>
          </w:p>
          <w:p w14:paraId="7F090435" w14:textId="77777777" w:rsidR="00345D77" w:rsidRPr="00345D77" w:rsidRDefault="00345D77" w:rsidP="00345D77">
            <w:pPr>
              <w:pStyle w:val="NoSpacing0"/>
              <w:rPr>
                <w:rFonts w:asciiTheme="minorHAnsi" w:hAnsiTheme="minorHAnsi" w:cstheme="minorHAnsi"/>
                <w:color w:val="000000" w:themeColor="text1"/>
                <w:lang w:eastAsia="en-GB"/>
              </w:rPr>
            </w:pPr>
            <w:r w:rsidRPr="00467BF3">
              <w:rPr>
                <w:rFonts w:asciiTheme="minorHAnsi" w:hAnsiTheme="minorHAnsi" w:cstheme="minorHAnsi"/>
                <w:b/>
                <w:bCs/>
                <w:color w:val="000000" w:themeColor="text1"/>
                <w:sz w:val="24"/>
                <w:szCs w:val="24"/>
                <w:lang w:eastAsia="en-GB"/>
              </w:rPr>
              <w:t>Dr Tam Cane and Dr Sushir Puhan</w:t>
            </w:r>
            <w:r w:rsidRPr="00467BF3">
              <w:rPr>
                <w:rFonts w:asciiTheme="minorHAnsi" w:hAnsiTheme="minorHAnsi" w:cstheme="minorHAnsi"/>
                <w:color w:val="000000" w:themeColor="text1"/>
                <w:sz w:val="24"/>
                <w:szCs w:val="24"/>
                <w:lang w:eastAsia="en-GB"/>
              </w:rPr>
              <w:t xml:space="preserve">:  </w:t>
            </w:r>
            <w:r w:rsidRPr="00DB60BB">
              <w:rPr>
                <w:rFonts w:asciiTheme="minorHAnsi" w:hAnsiTheme="minorHAnsi" w:cstheme="minorHAnsi"/>
                <w:color w:val="000000" w:themeColor="text1"/>
                <w:sz w:val="24"/>
                <w:szCs w:val="24"/>
                <w:lang w:eastAsia="en-GB"/>
              </w:rPr>
              <w:t>The contact needs of transracially adopted children and how we can maintain the ethnic and cultural heritage of the child without damaging the security of the adopted family</w:t>
            </w:r>
            <w:r w:rsidRPr="00345D77">
              <w:rPr>
                <w:rFonts w:asciiTheme="minorHAnsi" w:hAnsiTheme="minorHAnsi" w:cstheme="minorHAnsi"/>
                <w:color w:val="000000" w:themeColor="text1"/>
                <w:lang w:eastAsia="en-GB"/>
              </w:rPr>
              <w:t>.</w:t>
            </w:r>
          </w:p>
          <w:p w14:paraId="6D2F465A" w14:textId="77777777" w:rsidR="00345D77" w:rsidRPr="00DB60BB" w:rsidRDefault="00345D77" w:rsidP="00345D77">
            <w:pPr>
              <w:pStyle w:val="NoSpacing0"/>
              <w:rPr>
                <w:rFonts w:asciiTheme="minorHAnsi" w:hAnsiTheme="minorHAnsi" w:cstheme="minorHAnsi"/>
                <w:color w:val="000000" w:themeColor="text1"/>
                <w:sz w:val="24"/>
                <w:szCs w:val="24"/>
                <w:lang w:eastAsia="en-GB"/>
              </w:rPr>
            </w:pPr>
            <w:r w:rsidRPr="00467BF3">
              <w:rPr>
                <w:rFonts w:asciiTheme="minorHAnsi" w:hAnsiTheme="minorHAnsi" w:cstheme="minorHAnsi"/>
                <w:b/>
                <w:bCs/>
                <w:color w:val="000000" w:themeColor="text1"/>
                <w:sz w:val="24"/>
                <w:szCs w:val="24"/>
                <w:lang w:eastAsia="en-GB"/>
              </w:rPr>
              <w:t>Shelagh Beckett</w:t>
            </w:r>
            <w:r w:rsidRPr="00467BF3">
              <w:rPr>
                <w:rFonts w:asciiTheme="minorHAnsi" w:hAnsiTheme="minorHAnsi" w:cstheme="minorHAnsi"/>
                <w:color w:val="000000" w:themeColor="text1"/>
                <w:sz w:val="24"/>
                <w:szCs w:val="24"/>
                <w:lang w:eastAsia="en-GB"/>
              </w:rPr>
              <w:t xml:space="preserve">:  </w:t>
            </w:r>
            <w:r w:rsidRPr="00DB60BB">
              <w:rPr>
                <w:rFonts w:asciiTheme="minorHAnsi" w:hAnsiTheme="minorHAnsi" w:cstheme="minorHAnsi"/>
                <w:color w:val="000000" w:themeColor="text1"/>
                <w:sz w:val="24"/>
                <w:szCs w:val="24"/>
                <w:lang w:eastAsia="en-GB"/>
              </w:rPr>
              <w:t>The contact needs of siblings when they cannot be placed together or where only some are adopted.</w:t>
            </w:r>
          </w:p>
          <w:p w14:paraId="3BDFF870" w14:textId="77777777" w:rsidR="00345D77" w:rsidRPr="00DB60BB" w:rsidRDefault="00345D77" w:rsidP="00345D77">
            <w:pPr>
              <w:pStyle w:val="NoSpacing0"/>
              <w:rPr>
                <w:rFonts w:asciiTheme="minorHAnsi" w:hAnsiTheme="minorHAnsi" w:cstheme="minorHAnsi"/>
                <w:sz w:val="24"/>
                <w:szCs w:val="24"/>
              </w:rPr>
            </w:pPr>
            <w:r w:rsidRPr="00467BF3">
              <w:rPr>
                <w:rFonts w:asciiTheme="minorHAnsi" w:hAnsiTheme="minorHAnsi" w:cstheme="minorHAnsi"/>
                <w:b/>
                <w:bCs/>
                <w:color w:val="000000" w:themeColor="text1"/>
                <w:lang w:eastAsia="en-GB"/>
              </w:rPr>
              <w:t xml:space="preserve">Dr Mandi MacDonald:  </w:t>
            </w:r>
            <w:r w:rsidRPr="00DB60BB">
              <w:rPr>
                <w:rFonts w:asciiTheme="minorHAnsi" w:hAnsiTheme="minorHAnsi" w:cstheme="minorHAnsi"/>
                <w:sz w:val="24"/>
                <w:szCs w:val="24"/>
              </w:rPr>
              <w:t xml:space="preserve">Based at Queen’s University Belfast, Dr MacDonald has conducted extensive research on post-adoption contact, the experiences of adoptive parents and their support needs.  </w:t>
            </w:r>
            <w:r w:rsidRPr="00DB60BB">
              <w:rPr>
                <w:rFonts w:asciiTheme="minorHAnsi" w:hAnsiTheme="minorHAnsi" w:cstheme="minorHAnsi"/>
                <w:color w:val="000000" w:themeColor="text1"/>
                <w:sz w:val="24"/>
                <w:szCs w:val="24"/>
                <w:lang w:eastAsia="en-GB"/>
              </w:rPr>
              <w:t>The experiences of adopted children in Northern Ireland where some form of post-adoption contact is much more common and whose practices informed the Public Law Working Group’s recommendations.</w:t>
            </w:r>
          </w:p>
          <w:p w14:paraId="410AB165" w14:textId="77777777" w:rsidR="00345D77" w:rsidRPr="00DB60BB" w:rsidRDefault="00345D77" w:rsidP="00345D77">
            <w:pPr>
              <w:pStyle w:val="NoSpacing0"/>
              <w:rPr>
                <w:rFonts w:asciiTheme="minorHAnsi" w:hAnsiTheme="minorHAnsi" w:cstheme="minorHAnsi"/>
                <w:sz w:val="24"/>
                <w:szCs w:val="24"/>
              </w:rPr>
            </w:pPr>
            <w:r w:rsidRPr="007E776C">
              <w:rPr>
                <w:rFonts w:asciiTheme="minorHAnsi" w:hAnsiTheme="minorHAnsi" w:cstheme="minorHAnsi"/>
                <w:b/>
                <w:bCs/>
                <w:sz w:val="24"/>
                <w:szCs w:val="24"/>
              </w:rPr>
              <w:t>Cathy Ashley</w:t>
            </w:r>
            <w:r w:rsidRPr="007E776C">
              <w:rPr>
                <w:rFonts w:asciiTheme="minorHAnsi" w:hAnsiTheme="minorHAnsi" w:cstheme="minorHAnsi"/>
                <w:sz w:val="24"/>
                <w:szCs w:val="24"/>
              </w:rPr>
              <w:t xml:space="preserve">: </w:t>
            </w:r>
            <w:r w:rsidRPr="00DB60BB">
              <w:rPr>
                <w:rFonts w:asciiTheme="minorHAnsi" w:hAnsiTheme="minorHAnsi" w:cstheme="minorHAnsi"/>
                <w:sz w:val="24"/>
                <w:szCs w:val="24"/>
              </w:rPr>
              <w:t>Chief Executive of Family Rights Group will discuss the role which may be played by extended family members to support the child in their adoptive family.</w:t>
            </w:r>
          </w:p>
          <w:p w14:paraId="20559D20" w14:textId="76EA30C6" w:rsidR="00345D77" w:rsidRDefault="00345D77" w:rsidP="00345D77">
            <w:pPr>
              <w:pStyle w:val="NoSpacing0"/>
              <w:rPr>
                <w:rFonts w:asciiTheme="minorHAnsi" w:hAnsiTheme="minorHAnsi" w:cstheme="minorHAnsi"/>
                <w:color w:val="000000" w:themeColor="text1"/>
                <w:lang w:eastAsia="en-GB"/>
              </w:rPr>
            </w:pPr>
            <w:r w:rsidRPr="00820523">
              <w:rPr>
                <w:rFonts w:asciiTheme="minorHAnsi" w:hAnsiTheme="minorHAnsi" w:cstheme="minorHAnsi"/>
                <w:b/>
                <w:bCs/>
                <w:color w:val="000000" w:themeColor="text1"/>
                <w:sz w:val="24"/>
                <w:szCs w:val="24"/>
                <w:lang w:eastAsia="en-GB"/>
              </w:rPr>
              <w:t xml:space="preserve">Arc Adoption NE:  </w:t>
            </w:r>
            <w:r w:rsidRPr="00DB60BB">
              <w:rPr>
                <w:rFonts w:asciiTheme="minorHAnsi" w:hAnsiTheme="minorHAnsi" w:cstheme="minorHAnsi"/>
                <w:color w:val="000000" w:themeColor="text1"/>
                <w:sz w:val="24"/>
                <w:szCs w:val="24"/>
                <w:lang w:eastAsia="en-GB"/>
              </w:rPr>
              <w:t>Arc will demonstrate their ARCBOX digital communication management app, showing how ‘letterbox’ contact can be brought into the digital age and answer questions about their solution</w:t>
            </w:r>
            <w:r w:rsidRPr="00345D77">
              <w:rPr>
                <w:rFonts w:asciiTheme="minorHAnsi" w:hAnsiTheme="minorHAnsi" w:cstheme="minorHAnsi"/>
                <w:color w:val="000000" w:themeColor="text1"/>
                <w:lang w:eastAsia="en-GB"/>
              </w:rPr>
              <w:t>.</w:t>
            </w:r>
          </w:p>
          <w:p w14:paraId="5CCD8494" w14:textId="77777777" w:rsidR="00991B41" w:rsidRDefault="00991B41" w:rsidP="00991B41">
            <w:pPr>
              <w:pStyle w:val="NoSpacing0"/>
              <w:rPr>
                <w:rFonts w:asciiTheme="minorHAnsi" w:hAnsiTheme="minorHAnsi" w:cstheme="minorHAnsi"/>
                <w:color w:val="000000" w:themeColor="text1"/>
                <w:sz w:val="24"/>
                <w:szCs w:val="24"/>
                <w:lang w:eastAsia="en-GB"/>
              </w:rPr>
            </w:pPr>
            <w:r>
              <w:rPr>
                <w:rFonts w:asciiTheme="minorHAnsi" w:hAnsiTheme="minorHAnsi" w:cstheme="minorHAnsi"/>
                <w:b/>
                <w:bCs/>
                <w:color w:val="000000" w:themeColor="text1"/>
                <w:sz w:val="24"/>
                <w:szCs w:val="24"/>
                <w:lang w:eastAsia="en-GB"/>
              </w:rPr>
              <w:t xml:space="preserve">Family Justice Young People’s Board: </w:t>
            </w:r>
            <w:r>
              <w:rPr>
                <w:rFonts w:asciiTheme="minorHAnsi" w:hAnsiTheme="minorHAnsi" w:cstheme="minorHAnsi"/>
                <w:color w:val="000000" w:themeColor="text1"/>
                <w:sz w:val="24"/>
                <w:szCs w:val="24"/>
                <w:lang w:eastAsia="en-GB"/>
              </w:rPr>
              <w:t>On the basis that children and young people should be participants rather than the subjects in our discussions, you will also hear directly from young people about their experiences.</w:t>
            </w:r>
          </w:p>
          <w:p w14:paraId="054B43E0" w14:textId="77777777" w:rsidR="00414D7B" w:rsidRPr="00CE6C99" w:rsidRDefault="00414D7B" w:rsidP="00CE6C99">
            <w:pPr>
              <w:pStyle w:val="NoSpacing0"/>
              <w:rPr>
                <w:rFonts w:asciiTheme="minorHAnsi" w:hAnsiTheme="minorHAnsi" w:cstheme="minorHAnsi"/>
                <w:color w:val="000000" w:themeColor="text1"/>
                <w:sz w:val="24"/>
                <w:szCs w:val="24"/>
                <w:lang w:eastAsia="en-GB"/>
              </w:rPr>
            </w:pPr>
          </w:p>
          <w:p w14:paraId="4559562D" w14:textId="15706989" w:rsidR="00AC7982" w:rsidRDefault="00C40585" w:rsidP="00CE6C99">
            <w:pPr>
              <w:rPr>
                <w:rFonts w:cs="Arial"/>
                <w:b/>
                <w:bCs/>
                <w:i/>
                <w:iCs/>
              </w:rPr>
            </w:pPr>
            <w:r w:rsidRPr="00982EBD">
              <w:rPr>
                <w:rFonts w:cs="Arial"/>
                <w:b/>
                <w:bCs/>
                <w:i/>
                <w:iCs/>
              </w:rPr>
              <w:t>Cost:  £50 - £7</w:t>
            </w:r>
            <w:r w:rsidR="0045374A">
              <w:rPr>
                <w:rFonts w:cs="Arial"/>
                <w:b/>
                <w:bCs/>
                <w:i/>
                <w:iCs/>
              </w:rPr>
              <w:t>5</w:t>
            </w:r>
            <w:r w:rsidR="00C160E0">
              <w:rPr>
                <w:rFonts w:cs="Arial"/>
                <w:b/>
                <w:bCs/>
                <w:i/>
                <w:iCs/>
              </w:rPr>
              <w:tab/>
              <w:t>4 CPD</w:t>
            </w:r>
            <w:r w:rsidR="00631259">
              <w:rPr>
                <w:rFonts w:cs="Arial"/>
                <w:b/>
                <w:bCs/>
                <w:i/>
                <w:iCs/>
              </w:rPr>
              <w:tab/>
            </w:r>
            <w:r w:rsidR="00631259">
              <w:rPr>
                <w:rFonts w:cs="Arial"/>
                <w:b/>
                <w:bCs/>
                <w:i/>
                <w:iCs/>
              </w:rPr>
              <w:tab/>
            </w:r>
            <w:r w:rsidR="00631259">
              <w:rPr>
                <w:rFonts w:cs="Arial"/>
                <w:b/>
                <w:bCs/>
                <w:i/>
                <w:iCs/>
              </w:rPr>
              <w:tab/>
            </w:r>
            <w:r w:rsidR="00631259">
              <w:rPr>
                <w:rFonts w:cs="Arial"/>
                <w:b/>
                <w:bCs/>
                <w:i/>
                <w:iCs/>
              </w:rPr>
              <w:tab/>
            </w:r>
            <w:r w:rsidR="0028575D">
              <w:rPr>
                <w:rFonts w:cs="Arial"/>
                <w:b/>
                <w:bCs/>
                <w:i/>
                <w:iCs/>
              </w:rPr>
              <w:tab/>
            </w:r>
            <w:r w:rsidR="0028575D">
              <w:rPr>
                <w:rFonts w:cs="Arial"/>
                <w:b/>
                <w:bCs/>
                <w:i/>
                <w:iCs/>
              </w:rPr>
              <w:tab/>
            </w:r>
            <w:r w:rsidR="0028575D">
              <w:rPr>
                <w:rFonts w:cs="Arial"/>
                <w:b/>
                <w:bCs/>
                <w:i/>
                <w:iCs/>
              </w:rPr>
              <w:tab/>
            </w:r>
            <w:r w:rsidR="0028575D">
              <w:rPr>
                <w:rFonts w:cs="Arial"/>
                <w:b/>
                <w:bCs/>
                <w:i/>
                <w:iCs/>
              </w:rPr>
              <w:tab/>
            </w:r>
            <w:r w:rsidR="0028575D">
              <w:rPr>
                <w:rFonts w:cs="Arial"/>
                <w:b/>
                <w:bCs/>
                <w:i/>
                <w:iCs/>
              </w:rPr>
              <w:tab/>
            </w:r>
          </w:p>
          <w:p w14:paraId="4963A0B2" w14:textId="08AF3A39" w:rsidR="008B7D41" w:rsidRDefault="008B7D41" w:rsidP="00CE6C99"/>
        </w:tc>
      </w:tr>
      <w:tr w:rsidR="005C3935" w:rsidRPr="002A3C56" w14:paraId="39E68AD4" w14:textId="77777777" w:rsidTr="0054234B">
        <w:tc>
          <w:tcPr>
            <w:tcW w:w="10349" w:type="dxa"/>
            <w:tcBorders>
              <w:top w:val="single" w:sz="4" w:space="0" w:color="auto"/>
              <w:left w:val="single" w:sz="4" w:space="0" w:color="auto"/>
              <w:bottom w:val="single" w:sz="4" w:space="0" w:color="auto"/>
              <w:right w:val="single" w:sz="4" w:space="0" w:color="auto"/>
            </w:tcBorders>
          </w:tcPr>
          <w:p w14:paraId="29EBFFAD" w14:textId="4705A467" w:rsidR="005C3935" w:rsidRPr="002D1FE1" w:rsidRDefault="00436348" w:rsidP="00D038BF">
            <w:pPr>
              <w:overflowPunct/>
              <w:autoSpaceDE/>
              <w:autoSpaceDN/>
              <w:adjustRightInd/>
              <w:textAlignment w:val="auto"/>
              <w:rPr>
                <w:rFonts w:cs="Arial"/>
                <w:b/>
                <w:bCs/>
                <w:sz w:val="32"/>
                <w:szCs w:val="32"/>
              </w:rPr>
            </w:pPr>
            <w:r w:rsidRPr="002D1FE1">
              <w:rPr>
                <w:rFonts w:cs="Arial"/>
                <w:b/>
                <w:bCs/>
                <w:sz w:val="32"/>
                <w:szCs w:val="32"/>
              </w:rPr>
              <w:lastRenderedPageBreak/>
              <w:t xml:space="preserve">Improving </w:t>
            </w:r>
            <w:r w:rsidR="00A7259D">
              <w:rPr>
                <w:rFonts w:cs="Arial"/>
                <w:b/>
                <w:bCs/>
                <w:sz w:val="32"/>
                <w:szCs w:val="32"/>
              </w:rPr>
              <w:t xml:space="preserve">Risk Assessment to </w:t>
            </w:r>
            <w:r w:rsidR="00E2610D">
              <w:rPr>
                <w:rFonts w:cs="Arial"/>
                <w:b/>
                <w:bCs/>
                <w:sz w:val="32"/>
                <w:szCs w:val="32"/>
              </w:rPr>
              <w:t>Safeguard</w:t>
            </w:r>
            <w:r w:rsidR="00A7259D">
              <w:rPr>
                <w:rFonts w:cs="Arial"/>
                <w:b/>
                <w:bCs/>
                <w:sz w:val="32"/>
                <w:szCs w:val="32"/>
              </w:rPr>
              <w:t xml:space="preserve"> Children</w:t>
            </w:r>
          </w:p>
          <w:p w14:paraId="4451EF6F" w14:textId="1356FDC9" w:rsidR="00833247" w:rsidRPr="00833247" w:rsidRDefault="00833247" w:rsidP="00833247">
            <w:pPr>
              <w:rPr>
                <w:rFonts w:asciiTheme="minorHAnsi" w:hAnsiTheme="minorHAnsi" w:cstheme="minorHAnsi"/>
              </w:rPr>
            </w:pPr>
            <w:r w:rsidRPr="00833247">
              <w:rPr>
                <w:rFonts w:asciiTheme="minorHAnsi" w:hAnsiTheme="minorHAnsi" w:cstheme="minorHAnsi"/>
              </w:rPr>
              <w:t>This half-day training course is for professionals who are already familiar with the safeguarding system but want to upgrade their skills in risk assessment and decision making when working within that system. The course will be interactive and based on experiential exercises and case studies to allow participants the opportunity to explore the dilemmas inherent in safeguarding practice.</w:t>
            </w:r>
          </w:p>
          <w:p w14:paraId="1E8309E2" w14:textId="77777777" w:rsidR="005C3935" w:rsidRPr="00833247" w:rsidRDefault="005C3935" w:rsidP="00D038BF">
            <w:pPr>
              <w:overflowPunct/>
              <w:autoSpaceDE/>
              <w:autoSpaceDN/>
              <w:adjustRightInd/>
              <w:textAlignment w:val="auto"/>
              <w:rPr>
                <w:rFonts w:asciiTheme="minorHAnsi" w:hAnsiTheme="minorHAnsi" w:cstheme="minorHAnsi"/>
                <w:sz w:val="20"/>
              </w:rPr>
            </w:pPr>
          </w:p>
          <w:p w14:paraId="64821BE1" w14:textId="58D28975" w:rsidR="005C3935" w:rsidRDefault="00436348" w:rsidP="00D038BF">
            <w:pPr>
              <w:overflowPunct/>
              <w:autoSpaceDE/>
              <w:autoSpaceDN/>
              <w:adjustRightInd/>
              <w:textAlignment w:val="auto"/>
              <w:rPr>
                <w:sz w:val="20"/>
              </w:rPr>
            </w:pPr>
            <w:r w:rsidRPr="00436348">
              <w:rPr>
                <w:b/>
                <w:bCs/>
                <w:i/>
                <w:iCs/>
                <w:sz w:val="20"/>
              </w:rPr>
              <w:t>Z</w:t>
            </w:r>
            <w:r w:rsidRPr="00436348">
              <w:rPr>
                <w:rFonts w:asciiTheme="minorHAnsi" w:hAnsiTheme="minorHAnsi" w:cstheme="minorHAnsi"/>
                <w:b/>
                <w:bCs/>
                <w:i/>
                <w:iCs/>
                <w:szCs w:val="24"/>
              </w:rPr>
              <w:t>oom, Wednesday</w:t>
            </w:r>
            <w:r w:rsidR="00E002D9">
              <w:rPr>
                <w:rFonts w:asciiTheme="minorHAnsi" w:hAnsiTheme="minorHAnsi" w:cstheme="minorHAnsi"/>
                <w:b/>
                <w:bCs/>
                <w:i/>
                <w:iCs/>
                <w:szCs w:val="24"/>
              </w:rPr>
              <w:t>,</w:t>
            </w:r>
            <w:r w:rsidRPr="00436348">
              <w:rPr>
                <w:rFonts w:asciiTheme="minorHAnsi" w:hAnsiTheme="minorHAnsi" w:cstheme="minorHAnsi"/>
                <w:b/>
                <w:bCs/>
                <w:i/>
                <w:iCs/>
                <w:szCs w:val="24"/>
              </w:rPr>
              <w:t xml:space="preserve"> 18 September at 09.30 – 1.00</w:t>
            </w:r>
            <w:r w:rsidR="00E002D9">
              <w:rPr>
                <w:rFonts w:asciiTheme="minorHAnsi" w:hAnsiTheme="minorHAnsi" w:cstheme="minorHAnsi"/>
                <w:b/>
                <w:bCs/>
                <w:i/>
                <w:iCs/>
                <w:szCs w:val="24"/>
              </w:rPr>
              <w:t xml:space="preserve"> </w:t>
            </w:r>
            <w:r w:rsidR="00E002D9">
              <w:rPr>
                <w:rFonts w:asciiTheme="minorHAnsi" w:hAnsiTheme="minorHAnsi" w:cstheme="minorHAnsi"/>
                <w:b/>
                <w:bCs/>
                <w:i/>
                <w:iCs/>
                <w:szCs w:val="24"/>
              </w:rPr>
              <w:tab/>
              <w:t>3.5 cpd</w:t>
            </w:r>
          </w:p>
          <w:p w14:paraId="06E2834E" w14:textId="77777777" w:rsidR="005C3935" w:rsidRPr="007B342A" w:rsidRDefault="005C3935" w:rsidP="00D038BF">
            <w:pPr>
              <w:overflowPunct/>
              <w:autoSpaceDE/>
              <w:autoSpaceDN/>
              <w:adjustRightInd/>
              <w:textAlignment w:val="auto"/>
              <w:rPr>
                <w:sz w:val="8"/>
                <w:szCs w:val="8"/>
              </w:rPr>
            </w:pPr>
          </w:p>
          <w:p w14:paraId="75F7AE4C" w14:textId="6E74836B" w:rsidR="005C3935" w:rsidRPr="001C4862" w:rsidRDefault="005C3935" w:rsidP="00D038BF">
            <w:pPr>
              <w:overflowPunct/>
              <w:autoSpaceDE/>
              <w:autoSpaceDN/>
              <w:adjustRightInd/>
              <w:textAlignment w:val="auto"/>
              <w:rPr>
                <w:sz w:val="20"/>
              </w:rPr>
            </w:pPr>
          </w:p>
        </w:tc>
      </w:tr>
      <w:tr w:rsidR="00D038BF" w:rsidRPr="002A3C56" w14:paraId="292FFFCB" w14:textId="77777777" w:rsidTr="0054234B">
        <w:tc>
          <w:tcPr>
            <w:tcW w:w="10349" w:type="dxa"/>
            <w:tcBorders>
              <w:top w:val="single" w:sz="4" w:space="0" w:color="auto"/>
              <w:left w:val="single" w:sz="4" w:space="0" w:color="auto"/>
              <w:bottom w:val="single" w:sz="4" w:space="0" w:color="auto"/>
              <w:right w:val="single" w:sz="4" w:space="0" w:color="auto"/>
            </w:tcBorders>
          </w:tcPr>
          <w:p w14:paraId="592C9BB0" w14:textId="77777777" w:rsidR="000E5090" w:rsidRPr="00833247" w:rsidRDefault="000E5090" w:rsidP="00D038BF">
            <w:pPr>
              <w:overflowPunct/>
              <w:autoSpaceDE/>
              <w:autoSpaceDN/>
              <w:adjustRightInd/>
              <w:textAlignment w:val="auto"/>
              <w:rPr>
                <w:sz w:val="8"/>
                <w:szCs w:val="8"/>
              </w:rPr>
            </w:pPr>
          </w:p>
          <w:p w14:paraId="1D173926" w14:textId="7AADCACB" w:rsidR="00D038BF" w:rsidRPr="00EA0D6E" w:rsidRDefault="00D038BF" w:rsidP="00D038BF">
            <w:pPr>
              <w:overflowPunct/>
              <w:autoSpaceDE/>
              <w:autoSpaceDN/>
              <w:adjustRightInd/>
              <w:textAlignment w:val="auto"/>
              <w:rPr>
                <w:b/>
                <w:bCs/>
                <w:sz w:val="32"/>
                <w:szCs w:val="32"/>
              </w:rPr>
            </w:pPr>
            <w:r w:rsidRPr="00EA0D6E">
              <w:rPr>
                <w:b/>
                <w:bCs/>
                <w:sz w:val="32"/>
                <w:szCs w:val="32"/>
              </w:rPr>
              <w:t xml:space="preserve">A Year of Public </w:t>
            </w:r>
            <w:r w:rsidR="00E45965" w:rsidRPr="00EA0D6E">
              <w:rPr>
                <w:b/>
                <w:bCs/>
                <w:sz w:val="32"/>
                <w:szCs w:val="32"/>
              </w:rPr>
              <w:t xml:space="preserve">and Private </w:t>
            </w:r>
            <w:r w:rsidRPr="00EA0D6E">
              <w:rPr>
                <w:b/>
                <w:bCs/>
                <w:sz w:val="32"/>
                <w:szCs w:val="32"/>
              </w:rPr>
              <w:t>Law in Review</w:t>
            </w:r>
          </w:p>
          <w:p w14:paraId="535E5562" w14:textId="77777777" w:rsidR="009775C3" w:rsidRPr="000813F4" w:rsidRDefault="009775C3" w:rsidP="009775C3">
            <w:pPr>
              <w:rPr>
                <w:rFonts w:asciiTheme="minorHAnsi" w:hAnsiTheme="minorHAnsi" w:cstheme="minorHAnsi"/>
                <w:sz w:val="26"/>
                <w:szCs w:val="22"/>
              </w:rPr>
            </w:pPr>
            <w:r w:rsidRPr="000813F4">
              <w:rPr>
                <w:rFonts w:asciiTheme="minorHAnsi" w:hAnsiTheme="minorHAnsi" w:cstheme="minorHAnsi"/>
                <w:sz w:val="26"/>
                <w:szCs w:val="22"/>
              </w:rPr>
              <w:t xml:space="preserve">A review of the most important and interesting cases of the last twelve months. </w:t>
            </w:r>
          </w:p>
          <w:p w14:paraId="64FE821E" w14:textId="77777777" w:rsidR="009775C3" w:rsidRPr="00145A09" w:rsidRDefault="009775C3" w:rsidP="009775C3">
            <w:pPr>
              <w:pStyle w:val="NoSpacing0"/>
              <w:rPr>
                <w:rFonts w:asciiTheme="minorHAnsi" w:hAnsiTheme="minorHAnsi" w:cstheme="minorHAnsi"/>
                <w:sz w:val="14"/>
                <w:szCs w:val="8"/>
              </w:rPr>
            </w:pPr>
          </w:p>
          <w:p w14:paraId="7B452CCE" w14:textId="09F7C3A3" w:rsidR="009775C3" w:rsidRPr="009775C3" w:rsidRDefault="009775C3" w:rsidP="00071367">
            <w:pPr>
              <w:pStyle w:val="NoSpacing0"/>
              <w:rPr>
                <w:sz w:val="26"/>
                <w:szCs w:val="26"/>
              </w:rPr>
            </w:pPr>
            <w:r w:rsidRPr="009775C3">
              <w:rPr>
                <w:rFonts w:asciiTheme="minorHAnsi" w:hAnsiTheme="minorHAnsi" w:cstheme="minorHAnsi"/>
                <w:sz w:val="24"/>
                <w:szCs w:val="24"/>
              </w:rPr>
              <w:t xml:space="preserve">Led by barristers from Coram Chambers: </w:t>
            </w:r>
          </w:p>
          <w:p w14:paraId="446E37C5" w14:textId="77777777" w:rsidR="009775C3" w:rsidRPr="00D112E9" w:rsidRDefault="009775C3" w:rsidP="008E7004">
            <w:pPr>
              <w:rPr>
                <w:rFonts w:asciiTheme="minorHAnsi" w:hAnsiTheme="minorHAnsi" w:cstheme="minorHAnsi"/>
                <w:sz w:val="12"/>
                <w:szCs w:val="8"/>
              </w:rPr>
            </w:pPr>
          </w:p>
          <w:p w14:paraId="59CF17F9" w14:textId="4BBD0713" w:rsidR="00AC7982" w:rsidRPr="00647036" w:rsidRDefault="00B417A7" w:rsidP="008E7004">
            <w:pPr>
              <w:rPr>
                <w:rFonts w:asciiTheme="minorHAnsi" w:hAnsiTheme="minorHAnsi" w:cstheme="minorHAnsi"/>
                <w:b/>
                <w:bCs/>
                <w:i/>
                <w:iCs/>
              </w:rPr>
            </w:pPr>
            <w:r w:rsidRPr="00647036">
              <w:rPr>
                <w:rFonts w:asciiTheme="minorHAnsi" w:hAnsiTheme="minorHAnsi" w:cstheme="minorHAnsi"/>
                <w:b/>
                <w:bCs/>
                <w:i/>
                <w:iCs/>
              </w:rPr>
              <w:t xml:space="preserve">Zoom, </w:t>
            </w:r>
            <w:r w:rsidR="00071367">
              <w:rPr>
                <w:rFonts w:asciiTheme="minorHAnsi" w:hAnsiTheme="minorHAnsi" w:cstheme="minorHAnsi"/>
                <w:b/>
                <w:bCs/>
                <w:i/>
                <w:iCs/>
              </w:rPr>
              <w:t>Autumn 2024 date to be confirmed</w:t>
            </w:r>
            <w:r w:rsidR="00957496" w:rsidRPr="00647036">
              <w:rPr>
                <w:rFonts w:asciiTheme="minorHAnsi" w:hAnsiTheme="minorHAnsi" w:cstheme="minorHAnsi"/>
                <w:b/>
                <w:bCs/>
                <w:i/>
                <w:iCs/>
              </w:rPr>
              <w:tab/>
              <w:t>2</w:t>
            </w:r>
            <w:r w:rsidR="00D507B6">
              <w:rPr>
                <w:rFonts w:asciiTheme="minorHAnsi" w:hAnsiTheme="minorHAnsi" w:cstheme="minorHAnsi"/>
                <w:b/>
                <w:bCs/>
                <w:i/>
                <w:iCs/>
              </w:rPr>
              <w:t>.5</w:t>
            </w:r>
            <w:r w:rsidR="00957496" w:rsidRPr="00647036">
              <w:rPr>
                <w:rFonts w:asciiTheme="minorHAnsi" w:hAnsiTheme="minorHAnsi" w:cstheme="minorHAnsi"/>
                <w:b/>
                <w:bCs/>
                <w:i/>
                <w:iCs/>
              </w:rPr>
              <w:t xml:space="preserve"> CPD</w:t>
            </w:r>
          </w:p>
          <w:p w14:paraId="109E6FB4" w14:textId="35C175C0" w:rsidR="00AC7982" w:rsidRDefault="00AC7982" w:rsidP="008E7004"/>
        </w:tc>
      </w:tr>
      <w:tr w:rsidR="00284C7F" w14:paraId="0679916D" w14:textId="77777777" w:rsidTr="00C86067">
        <w:tc>
          <w:tcPr>
            <w:tcW w:w="10349" w:type="dxa"/>
            <w:tcBorders>
              <w:top w:val="single" w:sz="4" w:space="0" w:color="auto"/>
              <w:left w:val="single" w:sz="4" w:space="0" w:color="auto"/>
              <w:bottom w:val="single" w:sz="4" w:space="0" w:color="auto"/>
              <w:right w:val="single" w:sz="4" w:space="0" w:color="auto"/>
            </w:tcBorders>
          </w:tcPr>
          <w:p w14:paraId="1A590D19" w14:textId="77777777" w:rsidR="000813F4" w:rsidRPr="00D112E9" w:rsidRDefault="000813F4" w:rsidP="00284C7F">
            <w:pPr>
              <w:pStyle w:val="NoSpacing0"/>
              <w:rPr>
                <w:rFonts w:ascii="Arial" w:hAnsi="Arial" w:cs="Arial"/>
                <w:b/>
                <w:sz w:val="14"/>
                <w:szCs w:val="14"/>
              </w:rPr>
            </w:pPr>
            <w:bookmarkStart w:id="0" w:name="_Hlk536520430"/>
          </w:p>
          <w:p w14:paraId="79CB8237" w14:textId="2CD59F9D" w:rsidR="00284C7F" w:rsidRPr="00202FB5" w:rsidRDefault="00284C7F" w:rsidP="00284C7F">
            <w:pPr>
              <w:pStyle w:val="NoSpacing0"/>
              <w:rPr>
                <w:rFonts w:ascii="Arial" w:hAnsi="Arial" w:cs="Arial"/>
                <w:b/>
                <w:sz w:val="32"/>
                <w:szCs w:val="32"/>
              </w:rPr>
            </w:pPr>
            <w:r w:rsidRPr="00202FB5">
              <w:rPr>
                <w:rFonts w:ascii="Arial" w:hAnsi="Arial" w:cs="Arial"/>
                <w:b/>
                <w:sz w:val="32"/>
                <w:szCs w:val="32"/>
              </w:rPr>
              <w:t xml:space="preserve">Effective Assessment </w:t>
            </w:r>
            <w:r>
              <w:rPr>
                <w:rFonts w:ascii="Arial" w:hAnsi="Arial" w:cs="Arial"/>
                <w:b/>
                <w:sz w:val="32"/>
                <w:szCs w:val="32"/>
              </w:rPr>
              <w:t>a</w:t>
            </w:r>
            <w:r w:rsidRPr="00202FB5">
              <w:rPr>
                <w:rFonts w:ascii="Arial" w:hAnsi="Arial" w:cs="Arial"/>
                <w:b/>
                <w:sz w:val="32"/>
                <w:szCs w:val="32"/>
              </w:rPr>
              <w:t xml:space="preserve">nd Intervention </w:t>
            </w:r>
            <w:r>
              <w:rPr>
                <w:rFonts w:ascii="Arial" w:hAnsi="Arial" w:cs="Arial"/>
                <w:b/>
                <w:sz w:val="32"/>
                <w:szCs w:val="32"/>
              </w:rPr>
              <w:t>i</w:t>
            </w:r>
            <w:r w:rsidRPr="00202FB5">
              <w:rPr>
                <w:rFonts w:ascii="Arial" w:hAnsi="Arial" w:cs="Arial"/>
                <w:b/>
                <w:sz w:val="32"/>
                <w:szCs w:val="32"/>
              </w:rPr>
              <w:t xml:space="preserve">n </w:t>
            </w:r>
            <w:r>
              <w:rPr>
                <w:rFonts w:ascii="Arial" w:hAnsi="Arial" w:cs="Arial"/>
                <w:b/>
                <w:sz w:val="32"/>
                <w:szCs w:val="32"/>
              </w:rPr>
              <w:t>w</w:t>
            </w:r>
            <w:r w:rsidRPr="00202FB5">
              <w:rPr>
                <w:rFonts w:ascii="Arial" w:hAnsi="Arial" w:cs="Arial"/>
                <w:b/>
                <w:sz w:val="32"/>
                <w:szCs w:val="32"/>
              </w:rPr>
              <w:t xml:space="preserve">orking </w:t>
            </w:r>
            <w:r>
              <w:rPr>
                <w:rFonts w:ascii="Arial" w:hAnsi="Arial" w:cs="Arial"/>
                <w:b/>
                <w:sz w:val="32"/>
                <w:szCs w:val="32"/>
              </w:rPr>
              <w:t>w</w:t>
            </w:r>
            <w:r w:rsidRPr="00202FB5">
              <w:rPr>
                <w:rFonts w:ascii="Arial" w:hAnsi="Arial" w:cs="Arial"/>
                <w:b/>
                <w:sz w:val="32"/>
                <w:szCs w:val="32"/>
              </w:rPr>
              <w:t xml:space="preserve">ith </w:t>
            </w:r>
            <w:r>
              <w:rPr>
                <w:rFonts w:ascii="Arial" w:hAnsi="Arial" w:cs="Arial"/>
                <w:b/>
                <w:sz w:val="32"/>
                <w:szCs w:val="32"/>
              </w:rPr>
              <w:t>D</w:t>
            </w:r>
            <w:r w:rsidRPr="00202FB5">
              <w:rPr>
                <w:rFonts w:ascii="Arial" w:hAnsi="Arial" w:cs="Arial"/>
                <w:b/>
                <w:sz w:val="32"/>
                <w:szCs w:val="32"/>
              </w:rPr>
              <w:t xml:space="preserve">isguised </w:t>
            </w:r>
            <w:r>
              <w:rPr>
                <w:rFonts w:ascii="Arial" w:hAnsi="Arial" w:cs="Arial"/>
                <w:b/>
                <w:sz w:val="32"/>
                <w:szCs w:val="32"/>
              </w:rPr>
              <w:t>C</w:t>
            </w:r>
            <w:r w:rsidRPr="00202FB5">
              <w:rPr>
                <w:rFonts w:ascii="Arial" w:hAnsi="Arial" w:cs="Arial"/>
                <w:b/>
                <w:sz w:val="32"/>
                <w:szCs w:val="32"/>
              </w:rPr>
              <w:t>ompliance/</w:t>
            </w:r>
            <w:r>
              <w:rPr>
                <w:rFonts w:ascii="Arial" w:hAnsi="Arial" w:cs="Arial"/>
                <w:b/>
                <w:sz w:val="32"/>
                <w:szCs w:val="32"/>
              </w:rPr>
              <w:t>P</w:t>
            </w:r>
            <w:r w:rsidRPr="00202FB5">
              <w:rPr>
                <w:rFonts w:ascii="Arial" w:hAnsi="Arial" w:cs="Arial"/>
                <w:b/>
                <w:sz w:val="32"/>
                <w:szCs w:val="32"/>
              </w:rPr>
              <w:t xml:space="preserve">arental </w:t>
            </w:r>
            <w:r>
              <w:rPr>
                <w:rFonts w:ascii="Arial" w:hAnsi="Arial" w:cs="Arial"/>
                <w:b/>
                <w:sz w:val="32"/>
                <w:szCs w:val="32"/>
              </w:rPr>
              <w:t>R</w:t>
            </w:r>
            <w:r w:rsidRPr="00202FB5">
              <w:rPr>
                <w:rFonts w:ascii="Arial" w:hAnsi="Arial" w:cs="Arial"/>
                <w:b/>
                <w:sz w:val="32"/>
                <w:szCs w:val="32"/>
              </w:rPr>
              <w:t>esistance</w:t>
            </w:r>
            <w:r>
              <w:rPr>
                <w:rFonts w:ascii="Arial" w:hAnsi="Arial" w:cs="Arial"/>
                <w:b/>
                <w:sz w:val="32"/>
                <w:szCs w:val="32"/>
              </w:rPr>
              <w:t xml:space="preserve"> i</w:t>
            </w:r>
            <w:r w:rsidRPr="00202FB5">
              <w:rPr>
                <w:rFonts w:ascii="Arial" w:hAnsi="Arial" w:cs="Arial"/>
                <w:b/>
                <w:sz w:val="32"/>
                <w:szCs w:val="32"/>
              </w:rPr>
              <w:t>n Safeguarding Children</w:t>
            </w:r>
          </w:p>
          <w:bookmarkEnd w:id="0"/>
          <w:p w14:paraId="763E3AC4" w14:textId="77777777" w:rsidR="00284C7F" w:rsidRPr="004C6ADF" w:rsidRDefault="00284C7F" w:rsidP="00284C7F">
            <w:pPr>
              <w:pStyle w:val="NoSpacing0"/>
              <w:rPr>
                <w:rFonts w:asciiTheme="minorHAnsi" w:hAnsiTheme="minorHAnsi" w:cstheme="minorHAnsi"/>
                <w:sz w:val="24"/>
                <w:szCs w:val="24"/>
              </w:rPr>
            </w:pPr>
            <w:r w:rsidRPr="004C6ADF">
              <w:rPr>
                <w:rFonts w:asciiTheme="minorHAnsi" w:hAnsiTheme="minorHAnsi" w:cstheme="minorHAnsi"/>
                <w:sz w:val="24"/>
                <w:szCs w:val="24"/>
              </w:rPr>
              <w:t>This session will address different forms of disguised compliance/parental resistance and explore the effects on parents/carers; staff; and the risks those present to each of them, and ways to most effectively deal with such risks.</w:t>
            </w:r>
          </w:p>
          <w:p w14:paraId="7155F34C" w14:textId="77777777" w:rsidR="00284C7F" w:rsidRPr="004C6ADF" w:rsidRDefault="00284C7F" w:rsidP="00284C7F">
            <w:pPr>
              <w:rPr>
                <w:rFonts w:asciiTheme="minorHAnsi" w:hAnsiTheme="minorHAnsi" w:cstheme="minorHAnsi"/>
                <w:sz w:val="10"/>
              </w:rPr>
            </w:pPr>
          </w:p>
          <w:p w14:paraId="09638E31" w14:textId="77777777" w:rsidR="00284C7F" w:rsidRPr="004C6ADF" w:rsidRDefault="00284C7F" w:rsidP="00284C7F">
            <w:pPr>
              <w:rPr>
                <w:rFonts w:asciiTheme="minorHAnsi" w:hAnsiTheme="minorHAnsi" w:cstheme="minorHAnsi"/>
                <w:sz w:val="22"/>
              </w:rPr>
            </w:pPr>
            <w:r w:rsidRPr="004C6ADF">
              <w:rPr>
                <w:rFonts w:asciiTheme="minorHAnsi" w:hAnsiTheme="minorHAnsi" w:cstheme="minorHAnsi"/>
                <w:sz w:val="22"/>
              </w:rPr>
              <w:t>Trainer:  Professor Brian Littlechild.</w:t>
            </w:r>
          </w:p>
          <w:p w14:paraId="4B52B0B6" w14:textId="77777777" w:rsidR="00284C7F" w:rsidRPr="004C6ADF" w:rsidRDefault="00284C7F" w:rsidP="00284C7F">
            <w:pPr>
              <w:rPr>
                <w:sz w:val="10"/>
                <w:szCs w:val="18"/>
              </w:rPr>
            </w:pPr>
          </w:p>
          <w:p w14:paraId="3E5217D3" w14:textId="2BF74DA7" w:rsidR="00284C7F" w:rsidRPr="004C6ADF" w:rsidRDefault="00284C7F" w:rsidP="00284C7F">
            <w:pPr>
              <w:rPr>
                <w:rFonts w:asciiTheme="minorHAnsi" w:hAnsiTheme="minorHAnsi" w:cstheme="minorHAnsi"/>
                <w:b/>
                <w:i/>
                <w:sz w:val="22"/>
                <w:szCs w:val="22"/>
              </w:rPr>
            </w:pPr>
            <w:r w:rsidRPr="004C6ADF">
              <w:rPr>
                <w:rFonts w:asciiTheme="minorHAnsi" w:hAnsiTheme="minorHAnsi" w:cstheme="minorHAnsi"/>
                <w:b/>
                <w:i/>
                <w:sz w:val="22"/>
                <w:szCs w:val="22"/>
              </w:rPr>
              <w:t>Zoom</w:t>
            </w:r>
            <w:r w:rsidR="00CC23BA" w:rsidRPr="004C6ADF">
              <w:rPr>
                <w:rFonts w:asciiTheme="minorHAnsi" w:hAnsiTheme="minorHAnsi" w:cstheme="minorHAnsi"/>
                <w:b/>
                <w:i/>
                <w:sz w:val="22"/>
                <w:szCs w:val="22"/>
              </w:rPr>
              <w:t>, Wednesday 20 November</w:t>
            </w:r>
            <w:r w:rsidRPr="004C6ADF">
              <w:rPr>
                <w:rFonts w:asciiTheme="minorHAnsi" w:hAnsiTheme="minorHAnsi" w:cstheme="minorHAnsi"/>
                <w:b/>
                <w:i/>
                <w:sz w:val="22"/>
                <w:szCs w:val="22"/>
              </w:rPr>
              <w:t xml:space="preserve"> 202</w:t>
            </w:r>
            <w:r w:rsidR="00D35BF5" w:rsidRPr="004C6ADF">
              <w:rPr>
                <w:rFonts w:asciiTheme="minorHAnsi" w:hAnsiTheme="minorHAnsi" w:cstheme="minorHAnsi"/>
                <w:b/>
                <w:i/>
                <w:sz w:val="22"/>
                <w:szCs w:val="22"/>
              </w:rPr>
              <w:t>4</w:t>
            </w:r>
            <w:r w:rsidRPr="004C6ADF">
              <w:rPr>
                <w:rFonts w:asciiTheme="minorHAnsi" w:hAnsiTheme="minorHAnsi" w:cstheme="minorHAnsi"/>
                <w:b/>
                <w:i/>
                <w:sz w:val="22"/>
                <w:szCs w:val="22"/>
              </w:rPr>
              <w:t>, 09.30 – 1</w:t>
            </w:r>
            <w:r w:rsidR="00914CCE" w:rsidRPr="004C6ADF">
              <w:rPr>
                <w:rFonts w:asciiTheme="minorHAnsi" w:hAnsiTheme="minorHAnsi" w:cstheme="minorHAnsi"/>
                <w:b/>
                <w:i/>
                <w:sz w:val="22"/>
                <w:szCs w:val="22"/>
              </w:rPr>
              <w:t>1</w:t>
            </w:r>
            <w:r w:rsidRPr="004C6ADF">
              <w:rPr>
                <w:rFonts w:asciiTheme="minorHAnsi" w:hAnsiTheme="minorHAnsi" w:cstheme="minorHAnsi"/>
                <w:b/>
                <w:i/>
                <w:sz w:val="22"/>
                <w:szCs w:val="22"/>
              </w:rPr>
              <w:t>.</w:t>
            </w:r>
            <w:r w:rsidR="00914CCE" w:rsidRPr="004C6ADF">
              <w:rPr>
                <w:rFonts w:asciiTheme="minorHAnsi" w:hAnsiTheme="minorHAnsi" w:cstheme="minorHAnsi"/>
                <w:b/>
                <w:i/>
                <w:sz w:val="22"/>
                <w:szCs w:val="22"/>
              </w:rPr>
              <w:t>45</w:t>
            </w:r>
            <w:r w:rsidRPr="004C6ADF">
              <w:rPr>
                <w:rFonts w:asciiTheme="minorHAnsi" w:hAnsiTheme="minorHAnsi" w:cstheme="minorHAnsi"/>
                <w:b/>
                <w:i/>
                <w:sz w:val="22"/>
                <w:szCs w:val="22"/>
              </w:rPr>
              <w:t xml:space="preserve"> </w:t>
            </w:r>
            <w:r w:rsidR="00957496" w:rsidRPr="004C6ADF">
              <w:rPr>
                <w:rFonts w:asciiTheme="minorHAnsi" w:hAnsiTheme="minorHAnsi" w:cstheme="minorHAnsi"/>
                <w:b/>
                <w:i/>
                <w:sz w:val="22"/>
                <w:szCs w:val="22"/>
              </w:rPr>
              <w:t>am</w:t>
            </w:r>
            <w:r w:rsidRPr="004C6ADF">
              <w:rPr>
                <w:rFonts w:asciiTheme="minorHAnsi" w:hAnsiTheme="minorHAnsi" w:cstheme="minorHAnsi"/>
                <w:b/>
                <w:i/>
                <w:sz w:val="22"/>
                <w:szCs w:val="22"/>
              </w:rPr>
              <w:tab/>
            </w:r>
            <w:r w:rsidR="00914CCE" w:rsidRPr="004C6ADF">
              <w:rPr>
                <w:rFonts w:asciiTheme="minorHAnsi" w:hAnsiTheme="minorHAnsi" w:cstheme="minorHAnsi"/>
                <w:b/>
                <w:i/>
                <w:sz w:val="22"/>
                <w:szCs w:val="22"/>
              </w:rPr>
              <w:t>2</w:t>
            </w:r>
            <w:r w:rsidRPr="004C6ADF">
              <w:rPr>
                <w:rFonts w:asciiTheme="minorHAnsi" w:hAnsiTheme="minorHAnsi" w:cstheme="minorHAnsi"/>
                <w:b/>
                <w:i/>
                <w:sz w:val="22"/>
                <w:szCs w:val="22"/>
              </w:rPr>
              <w:t xml:space="preserve"> CPD</w:t>
            </w:r>
          </w:p>
          <w:p w14:paraId="675D6F09" w14:textId="77777777" w:rsidR="00284C7F" w:rsidRDefault="00284C7F" w:rsidP="00284C7F">
            <w:pPr>
              <w:pStyle w:val="Header"/>
              <w:tabs>
                <w:tab w:val="clear" w:pos="4153"/>
                <w:tab w:val="clear" w:pos="8306"/>
              </w:tabs>
              <w:ind w:left="172"/>
            </w:pPr>
          </w:p>
        </w:tc>
      </w:tr>
      <w:tr w:rsidR="00414D7B" w14:paraId="1147EEB3" w14:textId="77777777" w:rsidTr="00C86067">
        <w:tc>
          <w:tcPr>
            <w:tcW w:w="10349" w:type="dxa"/>
            <w:tcBorders>
              <w:top w:val="single" w:sz="4" w:space="0" w:color="auto"/>
              <w:left w:val="single" w:sz="4" w:space="0" w:color="auto"/>
              <w:bottom w:val="single" w:sz="4" w:space="0" w:color="auto"/>
              <w:right w:val="single" w:sz="4" w:space="0" w:color="auto"/>
            </w:tcBorders>
          </w:tcPr>
          <w:p w14:paraId="57723475" w14:textId="77777777" w:rsidR="00D112E9" w:rsidRPr="00D112E9" w:rsidRDefault="00D112E9" w:rsidP="00414D7B">
            <w:pPr>
              <w:pStyle w:val="NoSpacing0"/>
              <w:ind w:left="30"/>
              <w:rPr>
                <w:rFonts w:ascii="Arial" w:hAnsi="Arial" w:cs="Arial"/>
                <w:bCs/>
                <w:sz w:val="12"/>
                <w:szCs w:val="12"/>
              </w:rPr>
            </w:pPr>
          </w:p>
          <w:p w14:paraId="615F7A08" w14:textId="2F11C2FD" w:rsidR="00414D7B" w:rsidRPr="00EA0D6E" w:rsidRDefault="00414D7B" w:rsidP="00414D7B">
            <w:pPr>
              <w:pStyle w:val="NoSpacing0"/>
              <w:ind w:left="30"/>
              <w:rPr>
                <w:rFonts w:ascii="Arial" w:hAnsi="Arial" w:cs="Arial"/>
                <w:b/>
                <w:sz w:val="32"/>
                <w:szCs w:val="32"/>
              </w:rPr>
            </w:pPr>
            <w:r w:rsidRPr="00EA0D6E">
              <w:rPr>
                <w:rFonts w:ascii="Arial" w:hAnsi="Arial" w:cs="Arial"/>
                <w:b/>
                <w:sz w:val="32"/>
                <w:szCs w:val="32"/>
              </w:rPr>
              <w:t>Communicating with Children</w:t>
            </w:r>
          </w:p>
          <w:p w14:paraId="26D96737" w14:textId="77777777" w:rsidR="00414D7B" w:rsidRPr="004C6ADF" w:rsidRDefault="00414D7B" w:rsidP="00414D7B">
            <w:pPr>
              <w:pStyle w:val="NoSpacing0"/>
              <w:rPr>
                <w:rFonts w:asciiTheme="minorHAnsi" w:hAnsiTheme="minorHAnsi" w:cstheme="minorHAnsi"/>
                <w:sz w:val="24"/>
                <w:szCs w:val="24"/>
                <w:lang w:eastAsia="en-GB"/>
              </w:rPr>
            </w:pPr>
            <w:r w:rsidRPr="004C6ADF">
              <w:rPr>
                <w:rFonts w:asciiTheme="minorHAnsi" w:hAnsiTheme="minorHAnsi" w:cstheme="minorHAnsi"/>
                <w:sz w:val="24"/>
                <w:szCs w:val="24"/>
                <w:lang w:eastAsia="en-GB"/>
              </w:rPr>
              <w:t>This experiential workshop will present a range of quick and easy to access tools and techniques to support parenting and family assessments and hearing the voice of the child.  The tools and techniques draw from play and art therapy as well as Therapeutic Life Story Work.  We will also consider ways of explaining to the child who you are and why you are seeing them.  A handout will be provided of printable worksheets to use during visits to children.</w:t>
            </w:r>
          </w:p>
          <w:p w14:paraId="7D596871" w14:textId="77777777" w:rsidR="00414D7B" w:rsidRPr="004C6ADF" w:rsidRDefault="00414D7B" w:rsidP="00414D7B">
            <w:pPr>
              <w:pStyle w:val="NoSpacing0"/>
              <w:rPr>
                <w:rFonts w:asciiTheme="minorHAnsi" w:hAnsiTheme="minorHAnsi" w:cstheme="minorHAnsi"/>
                <w:sz w:val="8"/>
                <w:szCs w:val="8"/>
                <w:lang w:eastAsia="en-GB"/>
              </w:rPr>
            </w:pPr>
          </w:p>
          <w:p w14:paraId="6A08B17B" w14:textId="77777777" w:rsidR="00414D7B" w:rsidRPr="004C6ADF" w:rsidRDefault="00414D7B" w:rsidP="00414D7B">
            <w:pPr>
              <w:pStyle w:val="NoSpacing0"/>
              <w:rPr>
                <w:rFonts w:asciiTheme="minorHAnsi" w:hAnsiTheme="minorHAnsi" w:cstheme="minorHAnsi"/>
                <w:lang w:eastAsia="en-GB"/>
              </w:rPr>
            </w:pPr>
            <w:r w:rsidRPr="004C6ADF">
              <w:rPr>
                <w:rFonts w:asciiTheme="minorHAnsi" w:hAnsiTheme="minorHAnsi" w:cstheme="minorHAnsi"/>
                <w:lang w:eastAsia="en-GB"/>
              </w:rPr>
              <w:t xml:space="preserve">Trainer: Suzanne McGladdery, ISW, Therapeutic Life Story Work Practitioner, Lecturer, Consultant </w:t>
            </w:r>
          </w:p>
          <w:p w14:paraId="6A8DB464" w14:textId="77777777" w:rsidR="00414D7B" w:rsidRPr="004C6ADF" w:rsidRDefault="00414D7B" w:rsidP="00414D7B">
            <w:pPr>
              <w:pStyle w:val="NoSpacing0"/>
              <w:rPr>
                <w:rFonts w:asciiTheme="minorHAnsi" w:hAnsiTheme="minorHAnsi" w:cstheme="minorHAnsi"/>
                <w:bCs/>
                <w:iCs/>
                <w:sz w:val="8"/>
                <w:szCs w:val="8"/>
              </w:rPr>
            </w:pPr>
          </w:p>
          <w:p w14:paraId="26B4CF13" w14:textId="4E54FBED" w:rsidR="00833247" w:rsidRPr="003B09BD" w:rsidRDefault="00414D7B" w:rsidP="00414D7B">
            <w:pPr>
              <w:tabs>
                <w:tab w:val="left" w:pos="6134"/>
              </w:tabs>
              <w:ind w:left="30"/>
            </w:pPr>
            <w:r w:rsidRPr="004C6ADF">
              <w:rPr>
                <w:rFonts w:asciiTheme="minorHAnsi" w:hAnsiTheme="minorHAnsi" w:cstheme="minorHAnsi"/>
                <w:b/>
                <w:i/>
                <w:szCs w:val="24"/>
              </w:rPr>
              <w:t xml:space="preserve">Zoom, </w:t>
            </w:r>
            <w:r w:rsidR="00340012">
              <w:rPr>
                <w:rFonts w:asciiTheme="minorHAnsi" w:hAnsiTheme="minorHAnsi" w:cstheme="minorHAnsi"/>
                <w:b/>
                <w:i/>
                <w:szCs w:val="24"/>
              </w:rPr>
              <w:t>n</w:t>
            </w:r>
            <w:r w:rsidRPr="004C6ADF">
              <w:rPr>
                <w:rFonts w:asciiTheme="minorHAnsi" w:hAnsiTheme="minorHAnsi" w:cstheme="minorHAnsi"/>
                <w:b/>
                <w:i/>
                <w:szCs w:val="24"/>
              </w:rPr>
              <w:t xml:space="preserve">ext date </w:t>
            </w:r>
            <w:r w:rsidR="00512B55">
              <w:rPr>
                <w:rFonts w:asciiTheme="minorHAnsi" w:hAnsiTheme="minorHAnsi" w:cstheme="minorHAnsi"/>
                <w:b/>
                <w:i/>
                <w:szCs w:val="24"/>
              </w:rPr>
              <w:t xml:space="preserve">of this 3 hour seminar </w:t>
            </w:r>
            <w:r w:rsidRPr="004C6ADF">
              <w:rPr>
                <w:rFonts w:asciiTheme="minorHAnsi" w:hAnsiTheme="minorHAnsi" w:cstheme="minorHAnsi"/>
                <w:b/>
                <w:i/>
                <w:szCs w:val="24"/>
              </w:rPr>
              <w:t xml:space="preserve">to be advised </w:t>
            </w:r>
            <w:r w:rsidRPr="004C6ADF">
              <w:rPr>
                <w:rFonts w:asciiTheme="minorHAnsi" w:hAnsiTheme="minorHAnsi" w:cstheme="minorHAnsi"/>
                <w:b/>
                <w:i/>
                <w:szCs w:val="24"/>
              </w:rPr>
              <w:tab/>
              <w:t>3 CPD</w:t>
            </w:r>
          </w:p>
          <w:p w14:paraId="31011323" w14:textId="0FAA9011" w:rsidR="00414D7B" w:rsidRDefault="00414D7B" w:rsidP="00414D7B"/>
        </w:tc>
      </w:tr>
      <w:tr w:rsidR="00414D7B" w14:paraId="43B4817B" w14:textId="77777777" w:rsidTr="00C86067">
        <w:tc>
          <w:tcPr>
            <w:tcW w:w="10349" w:type="dxa"/>
            <w:tcBorders>
              <w:top w:val="single" w:sz="4" w:space="0" w:color="auto"/>
              <w:left w:val="single" w:sz="4" w:space="0" w:color="auto"/>
              <w:bottom w:val="single" w:sz="4" w:space="0" w:color="auto"/>
              <w:right w:val="single" w:sz="4" w:space="0" w:color="auto"/>
            </w:tcBorders>
          </w:tcPr>
          <w:p w14:paraId="07364D86" w14:textId="77777777" w:rsidR="00414D7B" w:rsidRPr="004C6ADF" w:rsidRDefault="00414D7B" w:rsidP="00414D7B">
            <w:pPr>
              <w:rPr>
                <w:sz w:val="22"/>
                <w:szCs w:val="18"/>
              </w:rPr>
            </w:pPr>
            <w:r>
              <w:br w:type="page"/>
            </w:r>
          </w:p>
          <w:p w14:paraId="5C8886C6" w14:textId="2FB038A3" w:rsidR="00414D7B" w:rsidRPr="004C6ADF" w:rsidRDefault="00414D7B" w:rsidP="00414D7B">
            <w:pPr>
              <w:jc w:val="center"/>
              <w:rPr>
                <w:b/>
                <w:bCs/>
                <w:sz w:val="26"/>
                <w:szCs w:val="22"/>
              </w:rPr>
            </w:pPr>
            <w:r w:rsidRPr="004C6ADF">
              <w:rPr>
                <w:b/>
                <w:bCs/>
                <w:sz w:val="26"/>
                <w:szCs w:val="22"/>
              </w:rPr>
              <w:t>INDEPENDENT SOCIAL WORKERS - Children and Family specialists</w:t>
            </w:r>
          </w:p>
          <w:p w14:paraId="05E931C6" w14:textId="77777777" w:rsidR="004C6ADF" w:rsidRPr="004C6ADF" w:rsidRDefault="004C6ADF" w:rsidP="004C6ADF">
            <w:pPr>
              <w:ind w:left="284" w:right="282"/>
              <w:rPr>
                <w:b/>
                <w:sz w:val="32"/>
                <w:szCs w:val="30"/>
              </w:rPr>
            </w:pPr>
            <w:r w:rsidRPr="004C6ADF">
              <w:rPr>
                <w:b/>
                <w:sz w:val="32"/>
                <w:szCs w:val="30"/>
              </w:rPr>
              <w:t xml:space="preserve">Are you looking for an independent social worker?  </w:t>
            </w:r>
          </w:p>
          <w:p w14:paraId="5E271CAB" w14:textId="77777777" w:rsidR="004C6ADF" w:rsidRPr="004C6ADF" w:rsidRDefault="004C6ADF" w:rsidP="004C6ADF">
            <w:pPr>
              <w:ind w:left="284" w:right="282"/>
              <w:jc w:val="center"/>
              <w:rPr>
                <w:b/>
                <w:sz w:val="32"/>
                <w:szCs w:val="30"/>
              </w:rPr>
            </w:pPr>
            <w:r w:rsidRPr="004C6ADF">
              <w:rPr>
                <w:b/>
                <w:sz w:val="32"/>
                <w:szCs w:val="30"/>
              </w:rPr>
              <w:t xml:space="preserve">log on to </w:t>
            </w:r>
            <w:hyperlink r:id="rId8" w:history="1">
              <w:r w:rsidRPr="004C6ADF">
                <w:rPr>
                  <w:rStyle w:val="Hyperlink"/>
                  <w:b/>
                  <w:sz w:val="32"/>
                  <w:szCs w:val="30"/>
                </w:rPr>
                <w:t>www.nagalro.com</w:t>
              </w:r>
            </w:hyperlink>
          </w:p>
          <w:p w14:paraId="1D83BE9D" w14:textId="77777777" w:rsidR="004C6ADF" w:rsidRPr="004C6ADF" w:rsidRDefault="004C6ADF" w:rsidP="004C6ADF">
            <w:pPr>
              <w:ind w:left="284" w:right="282"/>
              <w:rPr>
                <w:b/>
                <w:sz w:val="20"/>
                <w:szCs w:val="36"/>
              </w:rPr>
            </w:pPr>
          </w:p>
          <w:p w14:paraId="0CC08F0E" w14:textId="77777777" w:rsidR="004C6ADF" w:rsidRPr="004C6ADF" w:rsidRDefault="004C6ADF" w:rsidP="004C6ADF">
            <w:pPr>
              <w:ind w:left="38" w:right="37"/>
              <w:rPr>
                <w:sz w:val="22"/>
                <w:szCs w:val="18"/>
              </w:rPr>
            </w:pPr>
            <w:r w:rsidRPr="004C6ADF">
              <w:rPr>
                <w:sz w:val="22"/>
                <w:szCs w:val="18"/>
              </w:rPr>
              <w:t xml:space="preserve">Local authorities, other agencies, solicitors and the Courts often use our on-line ISW Directory at </w:t>
            </w:r>
            <w:hyperlink r:id="rId9" w:history="1">
              <w:r w:rsidRPr="004C6ADF">
                <w:rPr>
                  <w:sz w:val="22"/>
                  <w:szCs w:val="18"/>
                </w:rPr>
                <w:t>www.nagalro.com</w:t>
              </w:r>
            </w:hyperlink>
            <w:r w:rsidRPr="004C6ADF">
              <w:rPr>
                <w:sz w:val="22"/>
                <w:szCs w:val="18"/>
              </w:rPr>
              <w:t xml:space="preserve"> or by contacting Nagalro on 01372 818504.  All the ISWs listed in our on-line directory are registered with their relevant Social Care Council Regulatory body such as SWE, Coru and Social Care Wales.</w:t>
            </w:r>
          </w:p>
          <w:p w14:paraId="523CBC1D" w14:textId="77777777" w:rsidR="004C6ADF" w:rsidRPr="007B342A" w:rsidRDefault="004C6ADF" w:rsidP="004C6ADF">
            <w:pPr>
              <w:ind w:left="38" w:right="37"/>
              <w:rPr>
                <w:b/>
                <w:sz w:val="8"/>
                <w:szCs w:val="10"/>
              </w:rPr>
            </w:pPr>
          </w:p>
          <w:p w14:paraId="7F098EEE" w14:textId="77777777" w:rsidR="004C6ADF" w:rsidRPr="004C6ADF" w:rsidRDefault="004C6ADF" w:rsidP="004C6ADF">
            <w:pPr>
              <w:ind w:left="38" w:right="37"/>
              <w:rPr>
                <w:sz w:val="22"/>
                <w:szCs w:val="18"/>
              </w:rPr>
            </w:pPr>
            <w:r w:rsidRPr="004C6ADF">
              <w:rPr>
                <w:b/>
                <w:sz w:val="30"/>
                <w:szCs w:val="30"/>
              </w:rPr>
              <w:t>Are you an ISW looking for work?</w:t>
            </w:r>
            <w:r w:rsidRPr="004C6ADF">
              <w:rPr>
                <w:sz w:val="22"/>
                <w:szCs w:val="18"/>
              </w:rPr>
              <w:t xml:space="preserve">  Nagalro offers vital resources for independent social workers.  Whether you are just thinking about starting out in your own business or you have been working on a freelance basis for some years, Nagalro has a lively professional network giving quick access to information and support that keeps you up to date, plus:</w:t>
            </w:r>
          </w:p>
          <w:p w14:paraId="2CBD3DF8" w14:textId="77777777" w:rsidR="004C6ADF" w:rsidRPr="004C6ADF" w:rsidRDefault="004C6ADF" w:rsidP="004C6ADF">
            <w:pPr>
              <w:ind w:left="284" w:right="282"/>
              <w:rPr>
                <w:sz w:val="14"/>
                <w:szCs w:val="2"/>
              </w:rPr>
            </w:pPr>
          </w:p>
          <w:p w14:paraId="72FF1028" w14:textId="77777777" w:rsidR="004C6ADF" w:rsidRPr="004C6ADF" w:rsidRDefault="004C6ADF" w:rsidP="004C6ADF">
            <w:pPr>
              <w:numPr>
                <w:ilvl w:val="0"/>
                <w:numId w:val="26"/>
              </w:numPr>
              <w:overflowPunct/>
              <w:autoSpaceDE/>
              <w:autoSpaceDN/>
              <w:adjustRightInd/>
              <w:ind w:left="284" w:right="282"/>
              <w:jc w:val="center"/>
              <w:textAlignment w:val="auto"/>
              <w:rPr>
                <w:sz w:val="22"/>
              </w:rPr>
            </w:pPr>
            <w:r w:rsidRPr="004C6ADF">
              <w:rPr>
                <w:sz w:val="22"/>
              </w:rPr>
              <w:t>Professional and Public Liability Indemnity Insurance</w:t>
            </w:r>
          </w:p>
          <w:p w14:paraId="3E1BD028" w14:textId="77777777" w:rsidR="004C6ADF" w:rsidRPr="004C6ADF" w:rsidRDefault="004C6ADF" w:rsidP="004C6ADF">
            <w:pPr>
              <w:numPr>
                <w:ilvl w:val="0"/>
                <w:numId w:val="26"/>
              </w:numPr>
              <w:overflowPunct/>
              <w:autoSpaceDE/>
              <w:autoSpaceDN/>
              <w:adjustRightInd/>
              <w:ind w:left="284" w:right="282"/>
              <w:jc w:val="center"/>
              <w:textAlignment w:val="auto"/>
              <w:rPr>
                <w:sz w:val="22"/>
              </w:rPr>
            </w:pPr>
            <w:r w:rsidRPr="004C6ADF">
              <w:rPr>
                <w:sz w:val="22"/>
              </w:rPr>
              <w:t>Publicity and Marketing</w:t>
            </w:r>
          </w:p>
          <w:p w14:paraId="4C0D71A9" w14:textId="77777777" w:rsidR="004C6ADF" w:rsidRPr="004C6ADF" w:rsidRDefault="004C6ADF" w:rsidP="004C6ADF">
            <w:pPr>
              <w:numPr>
                <w:ilvl w:val="0"/>
                <w:numId w:val="26"/>
              </w:numPr>
              <w:overflowPunct/>
              <w:autoSpaceDE/>
              <w:autoSpaceDN/>
              <w:adjustRightInd/>
              <w:ind w:left="284" w:right="282"/>
              <w:jc w:val="center"/>
              <w:textAlignment w:val="auto"/>
              <w:rPr>
                <w:sz w:val="22"/>
              </w:rPr>
            </w:pPr>
            <w:r w:rsidRPr="004C6ADF">
              <w:rPr>
                <w:sz w:val="22"/>
              </w:rPr>
              <w:t>Receipt of our professional journal: ‘Seen &amp; Heard’</w:t>
            </w:r>
          </w:p>
          <w:p w14:paraId="1665ECE9" w14:textId="309F6997" w:rsidR="004C6ADF" w:rsidRPr="007B342A" w:rsidRDefault="004C6ADF" w:rsidP="007B342A">
            <w:pPr>
              <w:pStyle w:val="ListParagraph"/>
              <w:numPr>
                <w:ilvl w:val="0"/>
                <w:numId w:val="26"/>
              </w:numPr>
              <w:ind w:right="282"/>
              <w:jc w:val="center"/>
              <w:rPr>
                <w:rFonts w:ascii="Arial" w:hAnsi="Arial" w:cs="Arial"/>
                <w:sz w:val="22"/>
              </w:rPr>
            </w:pPr>
            <w:r w:rsidRPr="007B342A">
              <w:rPr>
                <w:rFonts w:ascii="Arial" w:hAnsi="Arial" w:cs="Arial"/>
                <w:sz w:val="22"/>
              </w:rPr>
              <w:t>Regional Support Groups</w:t>
            </w:r>
            <w:r w:rsidR="007B342A" w:rsidRPr="007B342A">
              <w:rPr>
                <w:rFonts w:ascii="Arial" w:hAnsi="Arial" w:cs="Arial"/>
                <w:sz w:val="22"/>
              </w:rPr>
              <w:t xml:space="preserve"> </w:t>
            </w:r>
            <w:r w:rsidR="007B342A" w:rsidRPr="007B342A">
              <w:rPr>
                <w:rFonts w:ascii="Arial" w:hAnsi="Arial" w:cs="Arial"/>
                <w:sz w:val="22"/>
              </w:rPr>
              <w:tab/>
            </w:r>
            <w:r w:rsidR="007B342A" w:rsidRPr="007B342A">
              <w:rPr>
                <w:rFonts w:ascii="Arial" w:hAnsi="Arial" w:cs="Arial"/>
                <w:sz w:val="22"/>
              </w:rPr>
              <w:tab/>
            </w:r>
            <w:r w:rsidRPr="007B342A">
              <w:rPr>
                <w:rFonts w:ascii="Arial" w:hAnsi="Arial" w:cs="Arial"/>
                <w:sz w:val="22"/>
              </w:rPr>
              <w:t>High Quality Training and conferences</w:t>
            </w:r>
          </w:p>
          <w:p w14:paraId="2864F269" w14:textId="08BA9BC9" w:rsidR="00414D7B" w:rsidRPr="00284C7F" w:rsidRDefault="004C6ADF" w:rsidP="007B342A">
            <w:pPr>
              <w:tabs>
                <w:tab w:val="left" w:pos="284"/>
              </w:tabs>
              <w:jc w:val="center"/>
              <w:rPr>
                <w:sz w:val="22"/>
                <w:szCs w:val="18"/>
              </w:rPr>
            </w:pPr>
            <w:r w:rsidRPr="004C6ADF">
              <w:rPr>
                <w:sz w:val="22"/>
                <w:szCs w:val="18"/>
              </w:rPr>
              <w:t>follow us on twitter at https://twitter.com/nagalro</w:t>
            </w:r>
          </w:p>
        </w:tc>
      </w:tr>
    </w:tbl>
    <w:p w14:paraId="4717C03A" w14:textId="77777777" w:rsidR="005B512B" w:rsidRPr="00F2776B" w:rsidRDefault="005B512B" w:rsidP="00C86067">
      <w:pPr>
        <w:ind w:left="-284"/>
        <w:rPr>
          <w:rFonts w:asciiTheme="minorHAnsi" w:hAnsiTheme="minorHAnsi" w:cstheme="minorHAnsi"/>
          <w:sz w:val="14"/>
          <w:szCs w:val="14"/>
        </w:rPr>
      </w:pPr>
    </w:p>
    <w:sectPr w:rsidR="005B512B" w:rsidRPr="00F2776B" w:rsidSect="0054234B">
      <w:footerReference w:type="default" r:id="rId10"/>
      <w:footerReference w:type="first" r:id="rId11"/>
      <w:pgSz w:w="11906" w:h="16838" w:code="9"/>
      <w:pgMar w:top="284" w:right="1021" w:bottom="57" w:left="1134" w:header="56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FFC80" w14:textId="77777777" w:rsidR="00F92C10" w:rsidRDefault="00F92C10">
      <w:r>
        <w:separator/>
      </w:r>
    </w:p>
  </w:endnote>
  <w:endnote w:type="continuationSeparator" w:id="0">
    <w:p w14:paraId="65586A57" w14:textId="77777777" w:rsidR="00F92C10" w:rsidRDefault="00F92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1C5A4" w14:textId="650B0286" w:rsidR="006F2C86" w:rsidRPr="00C14909" w:rsidRDefault="006F2C86" w:rsidP="00C14909">
    <w:pPr>
      <w:jc w:val="center"/>
      <w:rPr>
        <w:sz w:val="14"/>
      </w:rPr>
    </w:pPr>
    <w:r>
      <w:rPr>
        <w:b/>
        <w:bCs/>
        <w:color w:val="000000"/>
        <w:sz w:val="20"/>
      </w:rPr>
      <w:t>For application forms and further details please contact Nagalro:</w:t>
    </w:r>
    <w:r w:rsidR="00C14909">
      <w:rPr>
        <w:b/>
        <w:bCs/>
        <w:color w:val="000000"/>
        <w:sz w:val="20"/>
      </w:rPr>
      <w:t xml:space="preserve"> </w:t>
    </w:r>
    <w:r>
      <w:rPr>
        <w:b/>
        <w:bCs/>
        <w:color w:val="000000"/>
        <w:sz w:val="20"/>
      </w:rPr>
      <w:t xml:space="preserve">01372 818504 or </w:t>
    </w:r>
    <w:hyperlink r:id="rId1" w:history="1">
      <w:r w:rsidR="00F073B6" w:rsidRPr="00FF3220">
        <w:rPr>
          <w:rStyle w:val="Hyperlink"/>
          <w:b/>
          <w:bCs/>
          <w:sz w:val="20"/>
        </w:rPr>
        <w:t>nagalro@nagalro.com</w:t>
      </w:r>
    </w:hyperlink>
    <w:r>
      <w:rPr>
        <w:b/>
        <w:bCs/>
        <w:color w:val="000000"/>
        <w:sz w:val="20"/>
      </w:rPr>
      <w:t xml:space="preserve">  </w:t>
    </w:r>
    <w:hyperlink r:id="rId2" w:history="1">
      <w:r>
        <w:rPr>
          <w:rStyle w:val="Hyperlink"/>
          <w:b/>
          <w:bCs/>
          <w:sz w:val="20"/>
        </w:rPr>
        <w:t>www.nagalro.com</w:t>
      </w:r>
    </w:hyperlink>
    <w:r w:rsidR="00C14909">
      <w:rPr>
        <w:b/>
        <w:bCs/>
        <w:color w:val="000000"/>
        <w:sz w:val="20"/>
      </w:rPr>
      <w:t xml:space="preserve">  </w:t>
    </w:r>
    <w:r w:rsidR="00C14909" w:rsidRPr="00C14909">
      <w:rPr>
        <w:b/>
        <w:sz w:val="18"/>
      </w:rPr>
      <w:t>follow us on twitter at https://twitter.com/nagalro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3D91" w14:textId="77777777" w:rsidR="006F2C86" w:rsidRDefault="006F2C86">
    <w:pPr>
      <w:pStyle w:val="Footer"/>
      <w:jc w:val="right"/>
      <w:rPr>
        <w:b/>
      </w:rPr>
    </w:pPr>
    <w:r>
      <w:rPr>
        <w:b/>
      </w:rPr>
      <w:t>PTO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2BC5" w14:textId="77777777" w:rsidR="00F92C10" w:rsidRDefault="00F92C10">
      <w:r>
        <w:separator/>
      </w:r>
    </w:p>
  </w:footnote>
  <w:footnote w:type="continuationSeparator" w:id="0">
    <w:p w14:paraId="4196E66A" w14:textId="77777777" w:rsidR="00F92C10" w:rsidRDefault="00F92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612"/>
    <w:multiLevelType w:val="hybridMultilevel"/>
    <w:tmpl w:val="413A97C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A2BD8"/>
    <w:multiLevelType w:val="hybridMultilevel"/>
    <w:tmpl w:val="6F2A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B52D7"/>
    <w:multiLevelType w:val="hybridMultilevel"/>
    <w:tmpl w:val="9D902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F706C0"/>
    <w:multiLevelType w:val="hybridMultilevel"/>
    <w:tmpl w:val="6E3C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17F41"/>
    <w:multiLevelType w:val="multilevel"/>
    <w:tmpl w:val="60CA8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C735C2"/>
    <w:multiLevelType w:val="hybridMultilevel"/>
    <w:tmpl w:val="DD42DD86"/>
    <w:lvl w:ilvl="0" w:tplc="08090001">
      <w:start w:val="1"/>
      <w:numFmt w:val="bullet"/>
      <w:lvlText w:val=""/>
      <w:lvlJc w:val="left"/>
      <w:pPr>
        <w:ind w:left="1494" w:hanging="360"/>
      </w:pPr>
      <w:rPr>
        <w:rFonts w:ascii="Symbol" w:hAnsi="Symbol" w:hint="default"/>
      </w:rPr>
    </w:lvl>
    <w:lvl w:ilvl="1" w:tplc="08090003">
      <w:start w:val="1"/>
      <w:numFmt w:val="decimal"/>
      <w:lvlText w:val="%2."/>
      <w:lvlJc w:val="left"/>
      <w:pPr>
        <w:tabs>
          <w:tab w:val="num" w:pos="2214"/>
        </w:tabs>
        <w:ind w:left="2214" w:hanging="360"/>
      </w:pPr>
    </w:lvl>
    <w:lvl w:ilvl="2" w:tplc="08090005">
      <w:start w:val="1"/>
      <w:numFmt w:val="decimal"/>
      <w:lvlText w:val="%3."/>
      <w:lvlJc w:val="left"/>
      <w:pPr>
        <w:tabs>
          <w:tab w:val="num" w:pos="2934"/>
        </w:tabs>
        <w:ind w:left="2934" w:hanging="360"/>
      </w:pPr>
    </w:lvl>
    <w:lvl w:ilvl="3" w:tplc="08090001">
      <w:start w:val="1"/>
      <w:numFmt w:val="decimal"/>
      <w:lvlText w:val="%4."/>
      <w:lvlJc w:val="left"/>
      <w:pPr>
        <w:tabs>
          <w:tab w:val="num" w:pos="3654"/>
        </w:tabs>
        <w:ind w:left="3654" w:hanging="360"/>
      </w:pPr>
    </w:lvl>
    <w:lvl w:ilvl="4" w:tplc="08090003">
      <w:start w:val="1"/>
      <w:numFmt w:val="decimal"/>
      <w:lvlText w:val="%5."/>
      <w:lvlJc w:val="left"/>
      <w:pPr>
        <w:tabs>
          <w:tab w:val="num" w:pos="4374"/>
        </w:tabs>
        <w:ind w:left="4374" w:hanging="360"/>
      </w:pPr>
    </w:lvl>
    <w:lvl w:ilvl="5" w:tplc="08090005">
      <w:start w:val="1"/>
      <w:numFmt w:val="decimal"/>
      <w:lvlText w:val="%6."/>
      <w:lvlJc w:val="left"/>
      <w:pPr>
        <w:tabs>
          <w:tab w:val="num" w:pos="5094"/>
        </w:tabs>
        <w:ind w:left="5094" w:hanging="360"/>
      </w:pPr>
    </w:lvl>
    <w:lvl w:ilvl="6" w:tplc="08090001">
      <w:start w:val="1"/>
      <w:numFmt w:val="decimal"/>
      <w:lvlText w:val="%7."/>
      <w:lvlJc w:val="left"/>
      <w:pPr>
        <w:tabs>
          <w:tab w:val="num" w:pos="5814"/>
        </w:tabs>
        <w:ind w:left="5814" w:hanging="360"/>
      </w:pPr>
    </w:lvl>
    <w:lvl w:ilvl="7" w:tplc="08090003">
      <w:start w:val="1"/>
      <w:numFmt w:val="decimal"/>
      <w:lvlText w:val="%8."/>
      <w:lvlJc w:val="left"/>
      <w:pPr>
        <w:tabs>
          <w:tab w:val="num" w:pos="6534"/>
        </w:tabs>
        <w:ind w:left="6534" w:hanging="360"/>
      </w:pPr>
    </w:lvl>
    <w:lvl w:ilvl="8" w:tplc="08090005">
      <w:start w:val="1"/>
      <w:numFmt w:val="decimal"/>
      <w:lvlText w:val="%9."/>
      <w:lvlJc w:val="left"/>
      <w:pPr>
        <w:tabs>
          <w:tab w:val="num" w:pos="7254"/>
        </w:tabs>
        <w:ind w:left="7254" w:hanging="360"/>
      </w:pPr>
    </w:lvl>
  </w:abstractNum>
  <w:abstractNum w:abstractNumId="6" w15:restartNumberingAfterBreak="0">
    <w:nsid w:val="2A2B7950"/>
    <w:multiLevelType w:val="hybridMultilevel"/>
    <w:tmpl w:val="9C2E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02B15"/>
    <w:multiLevelType w:val="hybridMultilevel"/>
    <w:tmpl w:val="5D24AC00"/>
    <w:lvl w:ilvl="0" w:tplc="651C66B4">
      <w:numFmt w:val="bullet"/>
      <w:lvlText w:val="-"/>
      <w:lvlJc w:val="left"/>
      <w:pPr>
        <w:ind w:left="720" w:hanging="360"/>
      </w:pPr>
      <w:rPr>
        <w:rFonts w:ascii="Source Sans Pro" w:eastAsia="Calibri" w:hAnsi="Source Sans Pro"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71718B"/>
    <w:multiLevelType w:val="hybridMultilevel"/>
    <w:tmpl w:val="4378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A6F86"/>
    <w:multiLevelType w:val="multilevel"/>
    <w:tmpl w:val="85B63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4750C2"/>
    <w:multiLevelType w:val="hybridMultilevel"/>
    <w:tmpl w:val="B116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7B27CA"/>
    <w:multiLevelType w:val="hybridMultilevel"/>
    <w:tmpl w:val="4852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3318AC"/>
    <w:multiLevelType w:val="hybridMultilevel"/>
    <w:tmpl w:val="5A5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51B3C"/>
    <w:multiLevelType w:val="hybridMultilevel"/>
    <w:tmpl w:val="0FBCD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F0927"/>
    <w:multiLevelType w:val="hybridMultilevel"/>
    <w:tmpl w:val="943C58B4"/>
    <w:lvl w:ilvl="0" w:tplc="00010409">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520"/>
        </w:tabs>
        <w:ind w:left="2520" w:hanging="360"/>
      </w:pPr>
      <w:rPr>
        <w:rFonts w:ascii="Courier New" w:hAnsi="Courier New" w:hint="default"/>
      </w:rPr>
    </w:lvl>
    <w:lvl w:ilvl="2" w:tplc="00050409" w:tentative="1">
      <w:start w:val="1"/>
      <w:numFmt w:val="bullet"/>
      <w:lvlText w:val=""/>
      <w:lvlJc w:val="left"/>
      <w:pPr>
        <w:tabs>
          <w:tab w:val="num" w:pos="3240"/>
        </w:tabs>
        <w:ind w:left="3240" w:hanging="360"/>
      </w:pPr>
      <w:rPr>
        <w:rFonts w:ascii="Wingdings" w:hAnsi="Wingdings" w:hint="default"/>
      </w:rPr>
    </w:lvl>
    <w:lvl w:ilvl="3" w:tplc="00010409" w:tentative="1">
      <w:start w:val="1"/>
      <w:numFmt w:val="bullet"/>
      <w:lvlText w:val=""/>
      <w:lvlJc w:val="left"/>
      <w:pPr>
        <w:tabs>
          <w:tab w:val="num" w:pos="3960"/>
        </w:tabs>
        <w:ind w:left="3960" w:hanging="360"/>
      </w:pPr>
      <w:rPr>
        <w:rFonts w:ascii="Symbol" w:hAnsi="Symbol" w:hint="default"/>
      </w:rPr>
    </w:lvl>
    <w:lvl w:ilvl="4" w:tplc="00030409" w:tentative="1">
      <w:start w:val="1"/>
      <w:numFmt w:val="bullet"/>
      <w:lvlText w:val="o"/>
      <w:lvlJc w:val="left"/>
      <w:pPr>
        <w:tabs>
          <w:tab w:val="num" w:pos="4680"/>
        </w:tabs>
        <w:ind w:left="4680" w:hanging="360"/>
      </w:pPr>
      <w:rPr>
        <w:rFonts w:ascii="Courier New" w:hAnsi="Courier New" w:hint="default"/>
      </w:rPr>
    </w:lvl>
    <w:lvl w:ilvl="5" w:tplc="00050409" w:tentative="1">
      <w:start w:val="1"/>
      <w:numFmt w:val="bullet"/>
      <w:lvlText w:val=""/>
      <w:lvlJc w:val="left"/>
      <w:pPr>
        <w:tabs>
          <w:tab w:val="num" w:pos="5400"/>
        </w:tabs>
        <w:ind w:left="5400" w:hanging="360"/>
      </w:pPr>
      <w:rPr>
        <w:rFonts w:ascii="Wingdings" w:hAnsi="Wingdings" w:hint="default"/>
      </w:rPr>
    </w:lvl>
    <w:lvl w:ilvl="6" w:tplc="00010409" w:tentative="1">
      <w:start w:val="1"/>
      <w:numFmt w:val="bullet"/>
      <w:lvlText w:val=""/>
      <w:lvlJc w:val="left"/>
      <w:pPr>
        <w:tabs>
          <w:tab w:val="num" w:pos="6120"/>
        </w:tabs>
        <w:ind w:left="6120" w:hanging="360"/>
      </w:pPr>
      <w:rPr>
        <w:rFonts w:ascii="Symbol" w:hAnsi="Symbol" w:hint="default"/>
      </w:rPr>
    </w:lvl>
    <w:lvl w:ilvl="7" w:tplc="00030409" w:tentative="1">
      <w:start w:val="1"/>
      <w:numFmt w:val="bullet"/>
      <w:lvlText w:val="o"/>
      <w:lvlJc w:val="left"/>
      <w:pPr>
        <w:tabs>
          <w:tab w:val="num" w:pos="6840"/>
        </w:tabs>
        <w:ind w:left="6840" w:hanging="360"/>
      </w:pPr>
      <w:rPr>
        <w:rFonts w:ascii="Courier New" w:hAnsi="Courier New" w:hint="default"/>
      </w:rPr>
    </w:lvl>
    <w:lvl w:ilvl="8" w:tplc="00050409"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52F96A2A"/>
    <w:multiLevelType w:val="hybridMultilevel"/>
    <w:tmpl w:val="4F36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8439E"/>
    <w:multiLevelType w:val="hybridMultilevel"/>
    <w:tmpl w:val="B81E0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76A0B"/>
    <w:multiLevelType w:val="hybridMultilevel"/>
    <w:tmpl w:val="AD8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E5748C"/>
    <w:multiLevelType w:val="hybridMultilevel"/>
    <w:tmpl w:val="C5CE1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0F671A"/>
    <w:multiLevelType w:val="hybridMultilevel"/>
    <w:tmpl w:val="15E08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B874E58"/>
    <w:multiLevelType w:val="hybridMultilevel"/>
    <w:tmpl w:val="BCB04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2"/>
  </w:num>
  <w:num w:numId="6">
    <w:abstractNumId w:val="10"/>
  </w:num>
  <w:num w:numId="7">
    <w:abstractNumId w:val="14"/>
  </w:num>
  <w:num w:numId="8">
    <w:abstractNumId w:val="18"/>
  </w:num>
  <w:num w:numId="9">
    <w:abstractNumId w:val="11"/>
  </w:num>
  <w:num w:numId="10">
    <w:abstractNumId w:val="0"/>
  </w:num>
  <w:num w:numId="11">
    <w:abstractNumId w:val="3"/>
  </w:num>
  <w:num w:numId="12">
    <w:abstractNumId w:val="8"/>
  </w:num>
  <w:num w:numId="13">
    <w:abstractNumId w:val="7"/>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2"/>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16"/>
  </w:num>
  <w:num w:numId="22">
    <w:abstractNumId w:val="1"/>
  </w:num>
  <w:num w:numId="23">
    <w:abstractNumId w:val="6"/>
  </w:num>
  <w:num w:numId="24">
    <w:abstractNumId w:val="20"/>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C7"/>
    <w:rsid w:val="00002BA7"/>
    <w:rsid w:val="000031C8"/>
    <w:rsid w:val="00003E08"/>
    <w:rsid w:val="00004561"/>
    <w:rsid w:val="00005519"/>
    <w:rsid w:val="00005908"/>
    <w:rsid w:val="00005C49"/>
    <w:rsid w:val="00005EBB"/>
    <w:rsid w:val="000068B3"/>
    <w:rsid w:val="0000722A"/>
    <w:rsid w:val="00010594"/>
    <w:rsid w:val="00010DC3"/>
    <w:rsid w:val="00011864"/>
    <w:rsid w:val="00013C32"/>
    <w:rsid w:val="000148B9"/>
    <w:rsid w:val="00016267"/>
    <w:rsid w:val="00016507"/>
    <w:rsid w:val="00016E07"/>
    <w:rsid w:val="0002048C"/>
    <w:rsid w:val="0002083F"/>
    <w:rsid w:val="00020C04"/>
    <w:rsid w:val="00021B15"/>
    <w:rsid w:val="00021F0E"/>
    <w:rsid w:val="00022758"/>
    <w:rsid w:val="0002397F"/>
    <w:rsid w:val="00024200"/>
    <w:rsid w:val="00024DBC"/>
    <w:rsid w:val="00026591"/>
    <w:rsid w:val="00026FE4"/>
    <w:rsid w:val="00027197"/>
    <w:rsid w:val="000301A6"/>
    <w:rsid w:val="00030736"/>
    <w:rsid w:val="00030FF0"/>
    <w:rsid w:val="0003167B"/>
    <w:rsid w:val="00031F91"/>
    <w:rsid w:val="000320D8"/>
    <w:rsid w:val="000322E0"/>
    <w:rsid w:val="0003494D"/>
    <w:rsid w:val="00034FFB"/>
    <w:rsid w:val="00035091"/>
    <w:rsid w:val="000355F0"/>
    <w:rsid w:val="00035DB0"/>
    <w:rsid w:val="00040385"/>
    <w:rsid w:val="00040911"/>
    <w:rsid w:val="00041239"/>
    <w:rsid w:val="000415AF"/>
    <w:rsid w:val="00043529"/>
    <w:rsid w:val="000443C6"/>
    <w:rsid w:val="00044830"/>
    <w:rsid w:val="00045611"/>
    <w:rsid w:val="00045F4F"/>
    <w:rsid w:val="000461A6"/>
    <w:rsid w:val="00046697"/>
    <w:rsid w:val="0004714F"/>
    <w:rsid w:val="000472B0"/>
    <w:rsid w:val="0005397C"/>
    <w:rsid w:val="00054996"/>
    <w:rsid w:val="00055BA0"/>
    <w:rsid w:val="000617AB"/>
    <w:rsid w:val="000622B5"/>
    <w:rsid w:val="00063226"/>
    <w:rsid w:val="0006338E"/>
    <w:rsid w:val="00063534"/>
    <w:rsid w:val="00063580"/>
    <w:rsid w:val="00064117"/>
    <w:rsid w:val="0006452F"/>
    <w:rsid w:val="0006461F"/>
    <w:rsid w:val="00064B18"/>
    <w:rsid w:val="0006566F"/>
    <w:rsid w:val="00065D7A"/>
    <w:rsid w:val="00066D87"/>
    <w:rsid w:val="00067A7E"/>
    <w:rsid w:val="000711DB"/>
    <w:rsid w:val="00071367"/>
    <w:rsid w:val="000717FD"/>
    <w:rsid w:val="00071E2D"/>
    <w:rsid w:val="00071E75"/>
    <w:rsid w:val="0007200F"/>
    <w:rsid w:val="00073C0E"/>
    <w:rsid w:val="00075394"/>
    <w:rsid w:val="00075AA5"/>
    <w:rsid w:val="000766AE"/>
    <w:rsid w:val="00076D7D"/>
    <w:rsid w:val="00077F4A"/>
    <w:rsid w:val="0008025A"/>
    <w:rsid w:val="00080BAD"/>
    <w:rsid w:val="00080CCD"/>
    <w:rsid w:val="000813F4"/>
    <w:rsid w:val="0008217D"/>
    <w:rsid w:val="00082D94"/>
    <w:rsid w:val="00083BB3"/>
    <w:rsid w:val="000846DF"/>
    <w:rsid w:val="00085A82"/>
    <w:rsid w:val="00085B38"/>
    <w:rsid w:val="00086951"/>
    <w:rsid w:val="00087955"/>
    <w:rsid w:val="00092FE1"/>
    <w:rsid w:val="0009441C"/>
    <w:rsid w:val="000949E4"/>
    <w:rsid w:val="00094C75"/>
    <w:rsid w:val="00095183"/>
    <w:rsid w:val="00095986"/>
    <w:rsid w:val="000964E1"/>
    <w:rsid w:val="0009655F"/>
    <w:rsid w:val="0009658E"/>
    <w:rsid w:val="00097345"/>
    <w:rsid w:val="00097B5B"/>
    <w:rsid w:val="000A1706"/>
    <w:rsid w:val="000A1B56"/>
    <w:rsid w:val="000A2728"/>
    <w:rsid w:val="000A3688"/>
    <w:rsid w:val="000A3A65"/>
    <w:rsid w:val="000A3DDF"/>
    <w:rsid w:val="000A46D6"/>
    <w:rsid w:val="000A4A34"/>
    <w:rsid w:val="000A579F"/>
    <w:rsid w:val="000A6068"/>
    <w:rsid w:val="000A75C6"/>
    <w:rsid w:val="000B0114"/>
    <w:rsid w:val="000B02AF"/>
    <w:rsid w:val="000B0318"/>
    <w:rsid w:val="000B1FD9"/>
    <w:rsid w:val="000B2FE2"/>
    <w:rsid w:val="000B3D22"/>
    <w:rsid w:val="000B4EB2"/>
    <w:rsid w:val="000B5A8D"/>
    <w:rsid w:val="000B5CF8"/>
    <w:rsid w:val="000B6435"/>
    <w:rsid w:val="000B67E9"/>
    <w:rsid w:val="000B688F"/>
    <w:rsid w:val="000B7430"/>
    <w:rsid w:val="000C0DE3"/>
    <w:rsid w:val="000C1E89"/>
    <w:rsid w:val="000C2B8A"/>
    <w:rsid w:val="000C4DDA"/>
    <w:rsid w:val="000C4ED6"/>
    <w:rsid w:val="000C5F38"/>
    <w:rsid w:val="000D011B"/>
    <w:rsid w:val="000D04D1"/>
    <w:rsid w:val="000D07C6"/>
    <w:rsid w:val="000D097B"/>
    <w:rsid w:val="000D37AD"/>
    <w:rsid w:val="000D3E1E"/>
    <w:rsid w:val="000D3EED"/>
    <w:rsid w:val="000D4AB8"/>
    <w:rsid w:val="000D4DD3"/>
    <w:rsid w:val="000D52D8"/>
    <w:rsid w:val="000D5B20"/>
    <w:rsid w:val="000D723A"/>
    <w:rsid w:val="000D7C25"/>
    <w:rsid w:val="000D7F22"/>
    <w:rsid w:val="000E104F"/>
    <w:rsid w:val="000E24A3"/>
    <w:rsid w:val="000E2C1D"/>
    <w:rsid w:val="000E41B8"/>
    <w:rsid w:val="000E4522"/>
    <w:rsid w:val="000E5090"/>
    <w:rsid w:val="000E5550"/>
    <w:rsid w:val="000E57DC"/>
    <w:rsid w:val="000E5E60"/>
    <w:rsid w:val="000E5E6D"/>
    <w:rsid w:val="000E5EC7"/>
    <w:rsid w:val="000E635C"/>
    <w:rsid w:val="000E67C8"/>
    <w:rsid w:val="000E6B6A"/>
    <w:rsid w:val="000E7CA1"/>
    <w:rsid w:val="000F0008"/>
    <w:rsid w:val="000F04E0"/>
    <w:rsid w:val="000F3406"/>
    <w:rsid w:val="000F3A31"/>
    <w:rsid w:val="000F3C2D"/>
    <w:rsid w:val="000F5B21"/>
    <w:rsid w:val="000F680B"/>
    <w:rsid w:val="000F7038"/>
    <w:rsid w:val="00100653"/>
    <w:rsid w:val="00100A9F"/>
    <w:rsid w:val="00103BC0"/>
    <w:rsid w:val="001043FC"/>
    <w:rsid w:val="00105FA9"/>
    <w:rsid w:val="00107503"/>
    <w:rsid w:val="00110E6C"/>
    <w:rsid w:val="001110B6"/>
    <w:rsid w:val="001117D4"/>
    <w:rsid w:val="001117F4"/>
    <w:rsid w:val="0011273A"/>
    <w:rsid w:val="00112EE0"/>
    <w:rsid w:val="00113762"/>
    <w:rsid w:val="0011383B"/>
    <w:rsid w:val="00117577"/>
    <w:rsid w:val="00117CC7"/>
    <w:rsid w:val="00117E8D"/>
    <w:rsid w:val="00120525"/>
    <w:rsid w:val="0012189A"/>
    <w:rsid w:val="00122410"/>
    <w:rsid w:val="001232B3"/>
    <w:rsid w:val="00123923"/>
    <w:rsid w:val="001240B1"/>
    <w:rsid w:val="0012442F"/>
    <w:rsid w:val="00124457"/>
    <w:rsid w:val="00124B09"/>
    <w:rsid w:val="00125BD3"/>
    <w:rsid w:val="001302B1"/>
    <w:rsid w:val="0013357D"/>
    <w:rsid w:val="001339ED"/>
    <w:rsid w:val="00133A1F"/>
    <w:rsid w:val="00133E0F"/>
    <w:rsid w:val="00133F2A"/>
    <w:rsid w:val="00134B81"/>
    <w:rsid w:val="00135053"/>
    <w:rsid w:val="001378C5"/>
    <w:rsid w:val="00140396"/>
    <w:rsid w:val="00140CA8"/>
    <w:rsid w:val="001412F5"/>
    <w:rsid w:val="00141932"/>
    <w:rsid w:val="001419C1"/>
    <w:rsid w:val="00143D2C"/>
    <w:rsid w:val="001445C4"/>
    <w:rsid w:val="00144D6D"/>
    <w:rsid w:val="00145EFA"/>
    <w:rsid w:val="0014616C"/>
    <w:rsid w:val="00146BBC"/>
    <w:rsid w:val="00147185"/>
    <w:rsid w:val="00150827"/>
    <w:rsid w:val="00154488"/>
    <w:rsid w:val="001558D2"/>
    <w:rsid w:val="00156AED"/>
    <w:rsid w:val="00157F84"/>
    <w:rsid w:val="00160B7C"/>
    <w:rsid w:val="00161F9F"/>
    <w:rsid w:val="001626F4"/>
    <w:rsid w:val="00162A37"/>
    <w:rsid w:val="001638C7"/>
    <w:rsid w:val="00163C73"/>
    <w:rsid w:val="00164937"/>
    <w:rsid w:val="001675B7"/>
    <w:rsid w:val="00167EC5"/>
    <w:rsid w:val="001701EC"/>
    <w:rsid w:val="00171FB0"/>
    <w:rsid w:val="001720D8"/>
    <w:rsid w:val="00172BE6"/>
    <w:rsid w:val="00173D86"/>
    <w:rsid w:val="0017480B"/>
    <w:rsid w:val="00175095"/>
    <w:rsid w:val="00180353"/>
    <w:rsid w:val="0018146B"/>
    <w:rsid w:val="00183436"/>
    <w:rsid w:val="00183AD2"/>
    <w:rsid w:val="00185627"/>
    <w:rsid w:val="001913A4"/>
    <w:rsid w:val="00193086"/>
    <w:rsid w:val="00193BF1"/>
    <w:rsid w:val="00193D12"/>
    <w:rsid w:val="0019410C"/>
    <w:rsid w:val="00197049"/>
    <w:rsid w:val="001A1249"/>
    <w:rsid w:val="001A17AB"/>
    <w:rsid w:val="001A3999"/>
    <w:rsid w:val="001A4BEB"/>
    <w:rsid w:val="001B0386"/>
    <w:rsid w:val="001B0DFC"/>
    <w:rsid w:val="001B2749"/>
    <w:rsid w:val="001B44C9"/>
    <w:rsid w:val="001B5A9E"/>
    <w:rsid w:val="001C03A2"/>
    <w:rsid w:val="001C157E"/>
    <w:rsid w:val="001C29EF"/>
    <w:rsid w:val="001C3C79"/>
    <w:rsid w:val="001C46CD"/>
    <w:rsid w:val="001C4862"/>
    <w:rsid w:val="001C5043"/>
    <w:rsid w:val="001C7639"/>
    <w:rsid w:val="001C7A8F"/>
    <w:rsid w:val="001C7BF7"/>
    <w:rsid w:val="001C7E9F"/>
    <w:rsid w:val="001D11B9"/>
    <w:rsid w:val="001D259A"/>
    <w:rsid w:val="001D3276"/>
    <w:rsid w:val="001D3B2C"/>
    <w:rsid w:val="001D538D"/>
    <w:rsid w:val="001D6799"/>
    <w:rsid w:val="001D6902"/>
    <w:rsid w:val="001D6C26"/>
    <w:rsid w:val="001D6E87"/>
    <w:rsid w:val="001D72B9"/>
    <w:rsid w:val="001E0204"/>
    <w:rsid w:val="001E323A"/>
    <w:rsid w:val="001E4A69"/>
    <w:rsid w:val="001E5370"/>
    <w:rsid w:val="001E539A"/>
    <w:rsid w:val="001E5E8B"/>
    <w:rsid w:val="001E6BDE"/>
    <w:rsid w:val="001E70E3"/>
    <w:rsid w:val="001F0296"/>
    <w:rsid w:val="001F0A54"/>
    <w:rsid w:val="001F0C9B"/>
    <w:rsid w:val="001F10B3"/>
    <w:rsid w:val="001F1936"/>
    <w:rsid w:val="001F27F8"/>
    <w:rsid w:val="001F37FF"/>
    <w:rsid w:val="001F4157"/>
    <w:rsid w:val="001F57ED"/>
    <w:rsid w:val="001F5969"/>
    <w:rsid w:val="002024E7"/>
    <w:rsid w:val="002026AA"/>
    <w:rsid w:val="0020276E"/>
    <w:rsid w:val="00202962"/>
    <w:rsid w:val="00202FB5"/>
    <w:rsid w:val="00204496"/>
    <w:rsid w:val="0020458E"/>
    <w:rsid w:val="0020630C"/>
    <w:rsid w:val="002078E3"/>
    <w:rsid w:val="00210741"/>
    <w:rsid w:val="00210763"/>
    <w:rsid w:val="00210B99"/>
    <w:rsid w:val="00213E59"/>
    <w:rsid w:val="00214923"/>
    <w:rsid w:val="0021670A"/>
    <w:rsid w:val="00216EA9"/>
    <w:rsid w:val="002176DC"/>
    <w:rsid w:val="00217880"/>
    <w:rsid w:val="00217BAB"/>
    <w:rsid w:val="00221882"/>
    <w:rsid w:val="002230C8"/>
    <w:rsid w:val="00223594"/>
    <w:rsid w:val="00223C79"/>
    <w:rsid w:val="002243C7"/>
    <w:rsid w:val="002246D3"/>
    <w:rsid w:val="00224906"/>
    <w:rsid w:val="00225574"/>
    <w:rsid w:val="002266B0"/>
    <w:rsid w:val="0022683C"/>
    <w:rsid w:val="00226980"/>
    <w:rsid w:val="00227F4C"/>
    <w:rsid w:val="0023000B"/>
    <w:rsid w:val="0023197C"/>
    <w:rsid w:val="0023377F"/>
    <w:rsid w:val="00237B66"/>
    <w:rsid w:val="00237BD7"/>
    <w:rsid w:val="00243D62"/>
    <w:rsid w:val="002445F6"/>
    <w:rsid w:val="00245BFF"/>
    <w:rsid w:val="002460DE"/>
    <w:rsid w:val="0024621C"/>
    <w:rsid w:val="002508D8"/>
    <w:rsid w:val="00252472"/>
    <w:rsid w:val="002526A2"/>
    <w:rsid w:val="00252736"/>
    <w:rsid w:val="002528D6"/>
    <w:rsid w:val="00252ADE"/>
    <w:rsid w:val="002537E7"/>
    <w:rsid w:val="00253AB6"/>
    <w:rsid w:val="002545C2"/>
    <w:rsid w:val="00254722"/>
    <w:rsid w:val="00257219"/>
    <w:rsid w:val="002573DC"/>
    <w:rsid w:val="002574FD"/>
    <w:rsid w:val="00257513"/>
    <w:rsid w:val="002604AA"/>
    <w:rsid w:val="00260853"/>
    <w:rsid w:val="00260B04"/>
    <w:rsid w:val="00260B95"/>
    <w:rsid w:val="00261304"/>
    <w:rsid w:val="002622B2"/>
    <w:rsid w:val="00262393"/>
    <w:rsid w:val="00263144"/>
    <w:rsid w:val="00264069"/>
    <w:rsid w:val="002641F7"/>
    <w:rsid w:val="002644A1"/>
    <w:rsid w:val="0026467C"/>
    <w:rsid w:val="00264A70"/>
    <w:rsid w:val="00264AB0"/>
    <w:rsid w:val="00265AAC"/>
    <w:rsid w:val="00265BE7"/>
    <w:rsid w:val="002661DB"/>
    <w:rsid w:val="00266EC4"/>
    <w:rsid w:val="00267186"/>
    <w:rsid w:val="002714CA"/>
    <w:rsid w:val="002715FD"/>
    <w:rsid w:val="00272231"/>
    <w:rsid w:val="0027273F"/>
    <w:rsid w:val="00272955"/>
    <w:rsid w:val="00272A4E"/>
    <w:rsid w:val="00272A79"/>
    <w:rsid w:val="0027329F"/>
    <w:rsid w:val="002739F3"/>
    <w:rsid w:val="002740F0"/>
    <w:rsid w:val="00274E8B"/>
    <w:rsid w:val="00280605"/>
    <w:rsid w:val="00280C2B"/>
    <w:rsid w:val="00282603"/>
    <w:rsid w:val="00284C7F"/>
    <w:rsid w:val="0028575D"/>
    <w:rsid w:val="00286081"/>
    <w:rsid w:val="00286450"/>
    <w:rsid w:val="0029143D"/>
    <w:rsid w:val="002915A2"/>
    <w:rsid w:val="00291841"/>
    <w:rsid w:val="0029223C"/>
    <w:rsid w:val="0029246A"/>
    <w:rsid w:val="002924E9"/>
    <w:rsid w:val="00292629"/>
    <w:rsid w:val="0029316C"/>
    <w:rsid w:val="00293C37"/>
    <w:rsid w:val="00294E06"/>
    <w:rsid w:val="00295242"/>
    <w:rsid w:val="00295DB6"/>
    <w:rsid w:val="00296E33"/>
    <w:rsid w:val="00297BFE"/>
    <w:rsid w:val="002A1604"/>
    <w:rsid w:val="002A19D2"/>
    <w:rsid w:val="002A2119"/>
    <w:rsid w:val="002A26AC"/>
    <w:rsid w:val="002A3C30"/>
    <w:rsid w:val="002A3C56"/>
    <w:rsid w:val="002A728B"/>
    <w:rsid w:val="002A7B67"/>
    <w:rsid w:val="002A7C4B"/>
    <w:rsid w:val="002B016C"/>
    <w:rsid w:val="002B0EF1"/>
    <w:rsid w:val="002B2D9E"/>
    <w:rsid w:val="002B3336"/>
    <w:rsid w:val="002B3DE3"/>
    <w:rsid w:val="002B45BC"/>
    <w:rsid w:val="002B508C"/>
    <w:rsid w:val="002B5BFF"/>
    <w:rsid w:val="002B6C6B"/>
    <w:rsid w:val="002B7780"/>
    <w:rsid w:val="002B7799"/>
    <w:rsid w:val="002B7AD7"/>
    <w:rsid w:val="002B7B00"/>
    <w:rsid w:val="002B7DC7"/>
    <w:rsid w:val="002C0682"/>
    <w:rsid w:val="002C171C"/>
    <w:rsid w:val="002C237E"/>
    <w:rsid w:val="002C2F5B"/>
    <w:rsid w:val="002C3763"/>
    <w:rsid w:val="002C399D"/>
    <w:rsid w:val="002C4CD3"/>
    <w:rsid w:val="002C6927"/>
    <w:rsid w:val="002C715E"/>
    <w:rsid w:val="002C7460"/>
    <w:rsid w:val="002C7975"/>
    <w:rsid w:val="002D0359"/>
    <w:rsid w:val="002D1FE1"/>
    <w:rsid w:val="002D29E6"/>
    <w:rsid w:val="002D31EF"/>
    <w:rsid w:val="002D4547"/>
    <w:rsid w:val="002D47B1"/>
    <w:rsid w:val="002D4FFD"/>
    <w:rsid w:val="002D53E8"/>
    <w:rsid w:val="002D5980"/>
    <w:rsid w:val="002D5AEF"/>
    <w:rsid w:val="002E05E2"/>
    <w:rsid w:val="002E1F33"/>
    <w:rsid w:val="002E2206"/>
    <w:rsid w:val="002E25A0"/>
    <w:rsid w:val="002E27CC"/>
    <w:rsid w:val="002E3F65"/>
    <w:rsid w:val="002E5DAE"/>
    <w:rsid w:val="002F0BCA"/>
    <w:rsid w:val="002F2312"/>
    <w:rsid w:val="002F2F39"/>
    <w:rsid w:val="002F3782"/>
    <w:rsid w:val="002F6A7B"/>
    <w:rsid w:val="002F6B5A"/>
    <w:rsid w:val="002F6E8D"/>
    <w:rsid w:val="002F77C8"/>
    <w:rsid w:val="003007B6"/>
    <w:rsid w:val="00301071"/>
    <w:rsid w:val="003013AA"/>
    <w:rsid w:val="003014F4"/>
    <w:rsid w:val="00301A4D"/>
    <w:rsid w:val="00301DD9"/>
    <w:rsid w:val="00303DB3"/>
    <w:rsid w:val="00303F5E"/>
    <w:rsid w:val="003045C9"/>
    <w:rsid w:val="00304C2D"/>
    <w:rsid w:val="003052E8"/>
    <w:rsid w:val="00305F5D"/>
    <w:rsid w:val="00306649"/>
    <w:rsid w:val="00306A1B"/>
    <w:rsid w:val="00307042"/>
    <w:rsid w:val="00307542"/>
    <w:rsid w:val="00307914"/>
    <w:rsid w:val="00307E1A"/>
    <w:rsid w:val="00307FD0"/>
    <w:rsid w:val="00311840"/>
    <w:rsid w:val="00311C17"/>
    <w:rsid w:val="00311D4E"/>
    <w:rsid w:val="003131DB"/>
    <w:rsid w:val="00314E60"/>
    <w:rsid w:val="00315444"/>
    <w:rsid w:val="00315612"/>
    <w:rsid w:val="00316805"/>
    <w:rsid w:val="00316A90"/>
    <w:rsid w:val="00317CED"/>
    <w:rsid w:val="00320948"/>
    <w:rsid w:val="00320C5C"/>
    <w:rsid w:val="00320D9D"/>
    <w:rsid w:val="0032151B"/>
    <w:rsid w:val="003229EE"/>
    <w:rsid w:val="00322A84"/>
    <w:rsid w:val="00322CB6"/>
    <w:rsid w:val="0032359E"/>
    <w:rsid w:val="0032411C"/>
    <w:rsid w:val="00324220"/>
    <w:rsid w:val="00325D95"/>
    <w:rsid w:val="0032625B"/>
    <w:rsid w:val="00326479"/>
    <w:rsid w:val="003266DA"/>
    <w:rsid w:val="00327460"/>
    <w:rsid w:val="00327C1B"/>
    <w:rsid w:val="00327E0A"/>
    <w:rsid w:val="00330C07"/>
    <w:rsid w:val="00333F00"/>
    <w:rsid w:val="0033460D"/>
    <w:rsid w:val="00334B50"/>
    <w:rsid w:val="00334EB8"/>
    <w:rsid w:val="00336370"/>
    <w:rsid w:val="003364E3"/>
    <w:rsid w:val="00340012"/>
    <w:rsid w:val="0034246D"/>
    <w:rsid w:val="003436A6"/>
    <w:rsid w:val="0034477D"/>
    <w:rsid w:val="00344984"/>
    <w:rsid w:val="00345D77"/>
    <w:rsid w:val="00347BCA"/>
    <w:rsid w:val="00347E00"/>
    <w:rsid w:val="003500FD"/>
    <w:rsid w:val="0035041D"/>
    <w:rsid w:val="003505C7"/>
    <w:rsid w:val="00352282"/>
    <w:rsid w:val="00354DC9"/>
    <w:rsid w:val="003571A9"/>
    <w:rsid w:val="003600FC"/>
    <w:rsid w:val="00362D4A"/>
    <w:rsid w:val="00363C45"/>
    <w:rsid w:val="00366B31"/>
    <w:rsid w:val="00367613"/>
    <w:rsid w:val="003678C9"/>
    <w:rsid w:val="0037060E"/>
    <w:rsid w:val="003732D5"/>
    <w:rsid w:val="0037397D"/>
    <w:rsid w:val="003744E4"/>
    <w:rsid w:val="00374CC6"/>
    <w:rsid w:val="00374E45"/>
    <w:rsid w:val="0037538F"/>
    <w:rsid w:val="00376532"/>
    <w:rsid w:val="0037687F"/>
    <w:rsid w:val="0037722A"/>
    <w:rsid w:val="0037728F"/>
    <w:rsid w:val="00380D23"/>
    <w:rsid w:val="00381A5E"/>
    <w:rsid w:val="003826EF"/>
    <w:rsid w:val="00382D53"/>
    <w:rsid w:val="003832E4"/>
    <w:rsid w:val="00385E79"/>
    <w:rsid w:val="00386093"/>
    <w:rsid w:val="0038629E"/>
    <w:rsid w:val="003865A4"/>
    <w:rsid w:val="00386D46"/>
    <w:rsid w:val="00391350"/>
    <w:rsid w:val="0039192A"/>
    <w:rsid w:val="00392017"/>
    <w:rsid w:val="00392FFD"/>
    <w:rsid w:val="00393289"/>
    <w:rsid w:val="003935EC"/>
    <w:rsid w:val="00394024"/>
    <w:rsid w:val="0039537C"/>
    <w:rsid w:val="00395901"/>
    <w:rsid w:val="0039735D"/>
    <w:rsid w:val="003A27EA"/>
    <w:rsid w:val="003A2C04"/>
    <w:rsid w:val="003A2C30"/>
    <w:rsid w:val="003A40D0"/>
    <w:rsid w:val="003A48BF"/>
    <w:rsid w:val="003A57D5"/>
    <w:rsid w:val="003A5BEB"/>
    <w:rsid w:val="003A5FBE"/>
    <w:rsid w:val="003A69A8"/>
    <w:rsid w:val="003B09AC"/>
    <w:rsid w:val="003B09BD"/>
    <w:rsid w:val="003B0DBE"/>
    <w:rsid w:val="003B21E8"/>
    <w:rsid w:val="003B2404"/>
    <w:rsid w:val="003B2417"/>
    <w:rsid w:val="003B3E58"/>
    <w:rsid w:val="003B3F07"/>
    <w:rsid w:val="003B4F4C"/>
    <w:rsid w:val="003B5335"/>
    <w:rsid w:val="003B70EA"/>
    <w:rsid w:val="003B7C82"/>
    <w:rsid w:val="003B7F53"/>
    <w:rsid w:val="003C02AC"/>
    <w:rsid w:val="003C0D6A"/>
    <w:rsid w:val="003C2590"/>
    <w:rsid w:val="003C2FF5"/>
    <w:rsid w:val="003C3B4B"/>
    <w:rsid w:val="003C43C6"/>
    <w:rsid w:val="003C5AC8"/>
    <w:rsid w:val="003C5F81"/>
    <w:rsid w:val="003C7AA5"/>
    <w:rsid w:val="003C7C23"/>
    <w:rsid w:val="003C7DDF"/>
    <w:rsid w:val="003D1306"/>
    <w:rsid w:val="003D1CE8"/>
    <w:rsid w:val="003D3DF2"/>
    <w:rsid w:val="003D4F77"/>
    <w:rsid w:val="003D786A"/>
    <w:rsid w:val="003E0089"/>
    <w:rsid w:val="003E0A81"/>
    <w:rsid w:val="003E0B67"/>
    <w:rsid w:val="003E20DF"/>
    <w:rsid w:val="003E2BFB"/>
    <w:rsid w:val="003E3329"/>
    <w:rsid w:val="003E3398"/>
    <w:rsid w:val="003E43DD"/>
    <w:rsid w:val="003E73B1"/>
    <w:rsid w:val="003F0025"/>
    <w:rsid w:val="003F00BF"/>
    <w:rsid w:val="003F0165"/>
    <w:rsid w:val="003F0E8D"/>
    <w:rsid w:val="003F194A"/>
    <w:rsid w:val="003F2537"/>
    <w:rsid w:val="003F2AD1"/>
    <w:rsid w:val="003F3A70"/>
    <w:rsid w:val="003F416E"/>
    <w:rsid w:val="003F44BD"/>
    <w:rsid w:val="003F4E93"/>
    <w:rsid w:val="003F4E97"/>
    <w:rsid w:val="003F5614"/>
    <w:rsid w:val="003F5BAB"/>
    <w:rsid w:val="003F61E3"/>
    <w:rsid w:val="003F629F"/>
    <w:rsid w:val="003F637F"/>
    <w:rsid w:val="003F6C00"/>
    <w:rsid w:val="003F712F"/>
    <w:rsid w:val="003F72F3"/>
    <w:rsid w:val="003F74D2"/>
    <w:rsid w:val="004009BA"/>
    <w:rsid w:val="0040210F"/>
    <w:rsid w:val="00402565"/>
    <w:rsid w:val="004026FF"/>
    <w:rsid w:val="004034F8"/>
    <w:rsid w:val="004037B5"/>
    <w:rsid w:val="004039D0"/>
    <w:rsid w:val="00403C0E"/>
    <w:rsid w:val="00403E98"/>
    <w:rsid w:val="00403FFF"/>
    <w:rsid w:val="004045C1"/>
    <w:rsid w:val="0040474A"/>
    <w:rsid w:val="00404C06"/>
    <w:rsid w:val="004059D9"/>
    <w:rsid w:val="00405B6C"/>
    <w:rsid w:val="00405BBD"/>
    <w:rsid w:val="00405DE4"/>
    <w:rsid w:val="0040630C"/>
    <w:rsid w:val="00407173"/>
    <w:rsid w:val="0040794A"/>
    <w:rsid w:val="00407952"/>
    <w:rsid w:val="00407F1B"/>
    <w:rsid w:val="00410216"/>
    <w:rsid w:val="00410575"/>
    <w:rsid w:val="00410AAF"/>
    <w:rsid w:val="00411A6B"/>
    <w:rsid w:val="0041260F"/>
    <w:rsid w:val="00412B6D"/>
    <w:rsid w:val="00413DE0"/>
    <w:rsid w:val="00413DF6"/>
    <w:rsid w:val="004142CC"/>
    <w:rsid w:val="00414439"/>
    <w:rsid w:val="00414D7B"/>
    <w:rsid w:val="0041620F"/>
    <w:rsid w:val="00420D0D"/>
    <w:rsid w:val="00421A23"/>
    <w:rsid w:val="00421F9C"/>
    <w:rsid w:val="00422B08"/>
    <w:rsid w:val="00422C0F"/>
    <w:rsid w:val="00422E88"/>
    <w:rsid w:val="00423231"/>
    <w:rsid w:val="004232A2"/>
    <w:rsid w:val="00423BD5"/>
    <w:rsid w:val="004243B8"/>
    <w:rsid w:val="0042459C"/>
    <w:rsid w:val="00425B27"/>
    <w:rsid w:val="00425BF4"/>
    <w:rsid w:val="00425E52"/>
    <w:rsid w:val="00430144"/>
    <w:rsid w:val="0043024E"/>
    <w:rsid w:val="00430603"/>
    <w:rsid w:val="00430761"/>
    <w:rsid w:val="004320B4"/>
    <w:rsid w:val="00432196"/>
    <w:rsid w:val="00433A6F"/>
    <w:rsid w:val="00433DF2"/>
    <w:rsid w:val="0043471C"/>
    <w:rsid w:val="004354DB"/>
    <w:rsid w:val="00435636"/>
    <w:rsid w:val="00436348"/>
    <w:rsid w:val="00436E34"/>
    <w:rsid w:val="0043739E"/>
    <w:rsid w:val="004378DD"/>
    <w:rsid w:val="00441533"/>
    <w:rsid w:val="00443338"/>
    <w:rsid w:val="004451C9"/>
    <w:rsid w:val="0044552C"/>
    <w:rsid w:val="00445B5E"/>
    <w:rsid w:val="0044797E"/>
    <w:rsid w:val="00451282"/>
    <w:rsid w:val="00451380"/>
    <w:rsid w:val="00453093"/>
    <w:rsid w:val="0045374A"/>
    <w:rsid w:val="00454670"/>
    <w:rsid w:val="004558E3"/>
    <w:rsid w:val="00456AB1"/>
    <w:rsid w:val="0046051D"/>
    <w:rsid w:val="00461986"/>
    <w:rsid w:val="00462529"/>
    <w:rsid w:val="00462B5D"/>
    <w:rsid w:val="00463DEE"/>
    <w:rsid w:val="004646B0"/>
    <w:rsid w:val="00464F80"/>
    <w:rsid w:val="00466994"/>
    <w:rsid w:val="004673B8"/>
    <w:rsid w:val="0047018F"/>
    <w:rsid w:val="00470AC4"/>
    <w:rsid w:val="00471741"/>
    <w:rsid w:val="00471C08"/>
    <w:rsid w:val="00472C01"/>
    <w:rsid w:val="00472C10"/>
    <w:rsid w:val="00473E9D"/>
    <w:rsid w:val="00474F7E"/>
    <w:rsid w:val="00475D11"/>
    <w:rsid w:val="00476C0F"/>
    <w:rsid w:val="00476FAD"/>
    <w:rsid w:val="0048007C"/>
    <w:rsid w:val="00481D46"/>
    <w:rsid w:val="004828A1"/>
    <w:rsid w:val="00482A75"/>
    <w:rsid w:val="00484E4E"/>
    <w:rsid w:val="00484E6C"/>
    <w:rsid w:val="00484F7D"/>
    <w:rsid w:val="004852F7"/>
    <w:rsid w:val="00485B3D"/>
    <w:rsid w:val="00486C40"/>
    <w:rsid w:val="00491CDF"/>
    <w:rsid w:val="00493316"/>
    <w:rsid w:val="00493416"/>
    <w:rsid w:val="0049348D"/>
    <w:rsid w:val="00493930"/>
    <w:rsid w:val="004945C2"/>
    <w:rsid w:val="004955DA"/>
    <w:rsid w:val="0049618A"/>
    <w:rsid w:val="00496236"/>
    <w:rsid w:val="004970C1"/>
    <w:rsid w:val="004976D9"/>
    <w:rsid w:val="004A0327"/>
    <w:rsid w:val="004A37B2"/>
    <w:rsid w:val="004A4BA1"/>
    <w:rsid w:val="004A4E2C"/>
    <w:rsid w:val="004A53BC"/>
    <w:rsid w:val="004A7FE0"/>
    <w:rsid w:val="004B079E"/>
    <w:rsid w:val="004B0FD9"/>
    <w:rsid w:val="004B161E"/>
    <w:rsid w:val="004B228C"/>
    <w:rsid w:val="004B43F8"/>
    <w:rsid w:val="004B5387"/>
    <w:rsid w:val="004B5F60"/>
    <w:rsid w:val="004B67E2"/>
    <w:rsid w:val="004B7DE4"/>
    <w:rsid w:val="004C175A"/>
    <w:rsid w:val="004C2A89"/>
    <w:rsid w:val="004C4008"/>
    <w:rsid w:val="004C45F1"/>
    <w:rsid w:val="004C5344"/>
    <w:rsid w:val="004C65B6"/>
    <w:rsid w:val="004C6ADF"/>
    <w:rsid w:val="004C6BC6"/>
    <w:rsid w:val="004D1820"/>
    <w:rsid w:val="004D1A82"/>
    <w:rsid w:val="004D1AE5"/>
    <w:rsid w:val="004D320C"/>
    <w:rsid w:val="004D3537"/>
    <w:rsid w:val="004D4A99"/>
    <w:rsid w:val="004D4C2A"/>
    <w:rsid w:val="004D501E"/>
    <w:rsid w:val="004D5BB3"/>
    <w:rsid w:val="004D63AB"/>
    <w:rsid w:val="004D68EB"/>
    <w:rsid w:val="004D6F0D"/>
    <w:rsid w:val="004D79ED"/>
    <w:rsid w:val="004D7EA7"/>
    <w:rsid w:val="004E0035"/>
    <w:rsid w:val="004E02BF"/>
    <w:rsid w:val="004E0DBD"/>
    <w:rsid w:val="004E356C"/>
    <w:rsid w:val="004E362E"/>
    <w:rsid w:val="004E3BBF"/>
    <w:rsid w:val="004E4A65"/>
    <w:rsid w:val="004E58F6"/>
    <w:rsid w:val="004E5A61"/>
    <w:rsid w:val="004F1D99"/>
    <w:rsid w:val="004F2258"/>
    <w:rsid w:val="004F47C6"/>
    <w:rsid w:val="004F6C6E"/>
    <w:rsid w:val="00501082"/>
    <w:rsid w:val="00501215"/>
    <w:rsid w:val="00502995"/>
    <w:rsid w:val="00503E1F"/>
    <w:rsid w:val="005056AD"/>
    <w:rsid w:val="00505930"/>
    <w:rsid w:val="0050694A"/>
    <w:rsid w:val="00507650"/>
    <w:rsid w:val="00510407"/>
    <w:rsid w:val="0051138C"/>
    <w:rsid w:val="00511613"/>
    <w:rsid w:val="00512161"/>
    <w:rsid w:val="00512B55"/>
    <w:rsid w:val="00512CD7"/>
    <w:rsid w:val="00513EA4"/>
    <w:rsid w:val="005147AE"/>
    <w:rsid w:val="005160B4"/>
    <w:rsid w:val="005168C8"/>
    <w:rsid w:val="00520523"/>
    <w:rsid w:val="005214CA"/>
    <w:rsid w:val="00523364"/>
    <w:rsid w:val="00524F71"/>
    <w:rsid w:val="00525597"/>
    <w:rsid w:val="00526521"/>
    <w:rsid w:val="005277C8"/>
    <w:rsid w:val="00527C25"/>
    <w:rsid w:val="00527EA5"/>
    <w:rsid w:val="00530700"/>
    <w:rsid w:val="00530E0D"/>
    <w:rsid w:val="0053110E"/>
    <w:rsid w:val="0053113C"/>
    <w:rsid w:val="00531409"/>
    <w:rsid w:val="0053205D"/>
    <w:rsid w:val="005323A6"/>
    <w:rsid w:val="0053251F"/>
    <w:rsid w:val="00532599"/>
    <w:rsid w:val="00532AEB"/>
    <w:rsid w:val="005334E9"/>
    <w:rsid w:val="00533ACC"/>
    <w:rsid w:val="00533B92"/>
    <w:rsid w:val="00533DE3"/>
    <w:rsid w:val="00534FFA"/>
    <w:rsid w:val="00536128"/>
    <w:rsid w:val="0053696E"/>
    <w:rsid w:val="005403C4"/>
    <w:rsid w:val="00541D77"/>
    <w:rsid w:val="0054234B"/>
    <w:rsid w:val="0054270F"/>
    <w:rsid w:val="00543E73"/>
    <w:rsid w:val="00544400"/>
    <w:rsid w:val="00546CEA"/>
    <w:rsid w:val="00547261"/>
    <w:rsid w:val="00547CE8"/>
    <w:rsid w:val="00550625"/>
    <w:rsid w:val="005506A2"/>
    <w:rsid w:val="005518F3"/>
    <w:rsid w:val="00551D2F"/>
    <w:rsid w:val="00552266"/>
    <w:rsid w:val="00552442"/>
    <w:rsid w:val="00552CF0"/>
    <w:rsid w:val="005532A9"/>
    <w:rsid w:val="00553D66"/>
    <w:rsid w:val="00554232"/>
    <w:rsid w:val="00554FBC"/>
    <w:rsid w:val="0055517B"/>
    <w:rsid w:val="0055527E"/>
    <w:rsid w:val="00556D65"/>
    <w:rsid w:val="00556DE6"/>
    <w:rsid w:val="00560F6E"/>
    <w:rsid w:val="00561301"/>
    <w:rsid w:val="0056140E"/>
    <w:rsid w:val="0056167A"/>
    <w:rsid w:val="00561D0F"/>
    <w:rsid w:val="00561E9C"/>
    <w:rsid w:val="005621A1"/>
    <w:rsid w:val="005648B2"/>
    <w:rsid w:val="00565473"/>
    <w:rsid w:val="005654BF"/>
    <w:rsid w:val="00567FA3"/>
    <w:rsid w:val="005709DE"/>
    <w:rsid w:val="005712F5"/>
    <w:rsid w:val="005731C1"/>
    <w:rsid w:val="005733C5"/>
    <w:rsid w:val="005739BF"/>
    <w:rsid w:val="00573FDA"/>
    <w:rsid w:val="00575A67"/>
    <w:rsid w:val="00576B7B"/>
    <w:rsid w:val="00580812"/>
    <w:rsid w:val="0058099B"/>
    <w:rsid w:val="00581B56"/>
    <w:rsid w:val="00582106"/>
    <w:rsid w:val="00582877"/>
    <w:rsid w:val="005830B1"/>
    <w:rsid w:val="005836BF"/>
    <w:rsid w:val="00583D6D"/>
    <w:rsid w:val="00583E76"/>
    <w:rsid w:val="005843D6"/>
    <w:rsid w:val="0058461E"/>
    <w:rsid w:val="00585684"/>
    <w:rsid w:val="00586081"/>
    <w:rsid w:val="00587A51"/>
    <w:rsid w:val="005903CE"/>
    <w:rsid w:val="00591716"/>
    <w:rsid w:val="0059253F"/>
    <w:rsid w:val="00593C98"/>
    <w:rsid w:val="00594025"/>
    <w:rsid w:val="0059554B"/>
    <w:rsid w:val="0059571D"/>
    <w:rsid w:val="00595922"/>
    <w:rsid w:val="005963A5"/>
    <w:rsid w:val="005966FD"/>
    <w:rsid w:val="00596F51"/>
    <w:rsid w:val="005978CB"/>
    <w:rsid w:val="00597CFC"/>
    <w:rsid w:val="00597DCF"/>
    <w:rsid w:val="005A2555"/>
    <w:rsid w:val="005A3565"/>
    <w:rsid w:val="005A545A"/>
    <w:rsid w:val="005A593E"/>
    <w:rsid w:val="005A6C6B"/>
    <w:rsid w:val="005A71E1"/>
    <w:rsid w:val="005A74CB"/>
    <w:rsid w:val="005A78FD"/>
    <w:rsid w:val="005A7952"/>
    <w:rsid w:val="005A7BD4"/>
    <w:rsid w:val="005B0360"/>
    <w:rsid w:val="005B0486"/>
    <w:rsid w:val="005B04FA"/>
    <w:rsid w:val="005B0749"/>
    <w:rsid w:val="005B0E42"/>
    <w:rsid w:val="005B1685"/>
    <w:rsid w:val="005B48AD"/>
    <w:rsid w:val="005B512B"/>
    <w:rsid w:val="005B5C12"/>
    <w:rsid w:val="005B5ED5"/>
    <w:rsid w:val="005B6396"/>
    <w:rsid w:val="005B6909"/>
    <w:rsid w:val="005B7BC8"/>
    <w:rsid w:val="005C056F"/>
    <w:rsid w:val="005C0EAB"/>
    <w:rsid w:val="005C0FB8"/>
    <w:rsid w:val="005C3935"/>
    <w:rsid w:val="005C673E"/>
    <w:rsid w:val="005C6E39"/>
    <w:rsid w:val="005C71AA"/>
    <w:rsid w:val="005C75A6"/>
    <w:rsid w:val="005C7D48"/>
    <w:rsid w:val="005D2A9F"/>
    <w:rsid w:val="005D2CBD"/>
    <w:rsid w:val="005D2DB1"/>
    <w:rsid w:val="005D2FC3"/>
    <w:rsid w:val="005D41F8"/>
    <w:rsid w:val="005D4A60"/>
    <w:rsid w:val="005D517A"/>
    <w:rsid w:val="005D5CDC"/>
    <w:rsid w:val="005E1DF7"/>
    <w:rsid w:val="005E2377"/>
    <w:rsid w:val="005E2E20"/>
    <w:rsid w:val="005E2F47"/>
    <w:rsid w:val="005E46C7"/>
    <w:rsid w:val="005E58BE"/>
    <w:rsid w:val="005E5F7D"/>
    <w:rsid w:val="005E6975"/>
    <w:rsid w:val="005E6D22"/>
    <w:rsid w:val="005E7B1E"/>
    <w:rsid w:val="005F12BD"/>
    <w:rsid w:val="005F2387"/>
    <w:rsid w:val="005F328B"/>
    <w:rsid w:val="005F40D4"/>
    <w:rsid w:val="005F430A"/>
    <w:rsid w:val="005F48C5"/>
    <w:rsid w:val="005F4F7C"/>
    <w:rsid w:val="005F50AB"/>
    <w:rsid w:val="005F5D59"/>
    <w:rsid w:val="005F619C"/>
    <w:rsid w:val="005F6C50"/>
    <w:rsid w:val="005F74A4"/>
    <w:rsid w:val="006016C7"/>
    <w:rsid w:val="00601B56"/>
    <w:rsid w:val="00601B62"/>
    <w:rsid w:val="0060299E"/>
    <w:rsid w:val="00602A73"/>
    <w:rsid w:val="00604A83"/>
    <w:rsid w:val="00605568"/>
    <w:rsid w:val="00606389"/>
    <w:rsid w:val="00606D08"/>
    <w:rsid w:val="00607A27"/>
    <w:rsid w:val="00607C3C"/>
    <w:rsid w:val="006106AD"/>
    <w:rsid w:val="00610964"/>
    <w:rsid w:val="00610B3B"/>
    <w:rsid w:val="00611126"/>
    <w:rsid w:val="00611442"/>
    <w:rsid w:val="00612117"/>
    <w:rsid w:val="0061437C"/>
    <w:rsid w:val="006146F0"/>
    <w:rsid w:val="0062024C"/>
    <w:rsid w:val="0062057C"/>
    <w:rsid w:val="00621903"/>
    <w:rsid w:val="00622E24"/>
    <w:rsid w:val="0062345C"/>
    <w:rsid w:val="00623885"/>
    <w:rsid w:val="00624487"/>
    <w:rsid w:val="006253A3"/>
    <w:rsid w:val="00625A3F"/>
    <w:rsid w:val="00626482"/>
    <w:rsid w:val="0062752B"/>
    <w:rsid w:val="0063088E"/>
    <w:rsid w:val="0063093B"/>
    <w:rsid w:val="00631259"/>
    <w:rsid w:val="006313B8"/>
    <w:rsid w:val="00631FFB"/>
    <w:rsid w:val="00632925"/>
    <w:rsid w:val="00633B80"/>
    <w:rsid w:val="006359BD"/>
    <w:rsid w:val="00635A1E"/>
    <w:rsid w:val="00636B7A"/>
    <w:rsid w:val="00637049"/>
    <w:rsid w:val="00637479"/>
    <w:rsid w:val="00640198"/>
    <w:rsid w:val="00640553"/>
    <w:rsid w:val="006405BD"/>
    <w:rsid w:val="00641E33"/>
    <w:rsid w:val="00642267"/>
    <w:rsid w:val="006424F1"/>
    <w:rsid w:val="00643070"/>
    <w:rsid w:val="00643D8A"/>
    <w:rsid w:val="00645780"/>
    <w:rsid w:val="006464FB"/>
    <w:rsid w:val="00646E98"/>
    <w:rsid w:val="00647036"/>
    <w:rsid w:val="0064783F"/>
    <w:rsid w:val="00647E23"/>
    <w:rsid w:val="00650CD4"/>
    <w:rsid w:val="00650DA9"/>
    <w:rsid w:val="00651172"/>
    <w:rsid w:val="006536D6"/>
    <w:rsid w:val="0065394E"/>
    <w:rsid w:val="00653F03"/>
    <w:rsid w:val="006541AB"/>
    <w:rsid w:val="00654263"/>
    <w:rsid w:val="00654351"/>
    <w:rsid w:val="006562AC"/>
    <w:rsid w:val="006568A1"/>
    <w:rsid w:val="00656EC6"/>
    <w:rsid w:val="006617FA"/>
    <w:rsid w:val="006618F7"/>
    <w:rsid w:val="006620E9"/>
    <w:rsid w:val="006627F9"/>
    <w:rsid w:val="006629A1"/>
    <w:rsid w:val="00663752"/>
    <w:rsid w:val="0066420D"/>
    <w:rsid w:val="00664227"/>
    <w:rsid w:val="00664306"/>
    <w:rsid w:val="0066483B"/>
    <w:rsid w:val="00666943"/>
    <w:rsid w:val="0066781C"/>
    <w:rsid w:val="00667C8B"/>
    <w:rsid w:val="006705D0"/>
    <w:rsid w:val="006711F3"/>
    <w:rsid w:val="00671F8B"/>
    <w:rsid w:val="00672CF7"/>
    <w:rsid w:val="00675A06"/>
    <w:rsid w:val="006766A1"/>
    <w:rsid w:val="00677221"/>
    <w:rsid w:val="00680128"/>
    <w:rsid w:val="006812F9"/>
    <w:rsid w:val="00683C8D"/>
    <w:rsid w:val="0068475A"/>
    <w:rsid w:val="00685164"/>
    <w:rsid w:val="00685C2C"/>
    <w:rsid w:val="006868B3"/>
    <w:rsid w:val="006871B5"/>
    <w:rsid w:val="006875A6"/>
    <w:rsid w:val="0069016D"/>
    <w:rsid w:val="006909C8"/>
    <w:rsid w:val="0069225E"/>
    <w:rsid w:val="0069363A"/>
    <w:rsid w:val="006941BA"/>
    <w:rsid w:val="00694693"/>
    <w:rsid w:val="00694A38"/>
    <w:rsid w:val="00694D3D"/>
    <w:rsid w:val="00694D43"/>
    <w:rsid w:val="006953CF"/>
    <w:rsid w:val="00695AAF"/>
    <w:rsid w:val="0069766F"/>
    <w:rsid w:val="0069793C"/>
    <w:rsid w:val="00697F49"/>
    <w:rsid w:val="006A0ED0"/>
    <w:rsid w:val="006A0F4B"/>
    <w:rsid w:val="006A2235"/>
    <w:rsid w:val="006A28F8"/>
    <w:rsid w:val="006A2D56"/>
    <w:rsid w:val="006A41A1"/>
    <w:rsid w:val="006A4B60"/>
    <w:rsid w:val="006A5C71"/>
    <w:rsid w:val="006A5EB8"/>
    <w:rsid w:val="006A6715"/>
    <w:rsid w:val="006A69FD"/>
    <w:rsid w:val="006A6A9D"/>
    <w:rsid w:val="006A7010"/>
    <w:rsid w:val="006A71E5"/>
    <w:rsid w:val="006B13E2"/>
    <w:rsid w:val="006B1FEC"/>
    <w:rsid w:val="006B26BA"/>
    <w:rsid w:val="006B2C22"/>
    <w:rsid w:val="006B3F52"/>
    <w:rsid w:val="006B4ABB"/>
    <w:rsid w:val="006B76B9"/>
    <w:rsid w:val="006B76E4"/>
    <w:rsid w:val="006B7759"/>
    <w:rsid w:val="006C0B53"/>
    <w:rsid w:val="006C0D99"/>
    <w:rsid w:val="006C22FD"/>
    <w:rsid w:val="006C4709"/>
    <w:rsid w:val="006C5866"/>
    <w:rsid w:val="006C664A"/>
    <w:rsid w:val="006C7615"/>
    <w:rsid w:val="006C795B"/>
    <w:rsid w:val="006D0454"/>
    <w:rsid w:val="006D0CA4"/>
    <w:rsid w:val="006D0FA4"/>
    <w:rsid w:val="006D1439"/>
    <w:rsid w:val="006D1AEA"/>
    <w:rsid w:val="006D31B2"/>
    <w:rsid w:val="006D4E4C"/>
    <w:rsid w:val="006D6002"/>
    <w:rsid w:val="006D6421"/>
    <w:rsid w:val="006D6678"/>
    <w:rsid w:val="006D72CE"/>
    <w:rsid w:val="006D7561"/>
    <w:rsid w:val="006E03A8"/>
    <w:rsid w:val="006E08C0"/>
    <w:rsid w:val="006E213B"/>
    <w:rsid w:val="006E2417"/>
    <w:rsid w:val="006E30E9"/>
    <w:rsid w:val="006E3408"/>
    <w:rsid w:val="006E35CC"/>
    <w:rsid w:val="006E53D4"/>
    <w:rsid w:val="006E7B98"/>
    <w:rsid w:val="006F0B81"/>
    <w:rsid w:val="006F0C0E"/>
    <w:rsid w:val="006F209A"/>
    <w:rsid w:val="006F2624"/>
    <w:rsid w:val="006F2C86"/>
    <w:rsid w:val="006F2EBF"/>
    <w:rsid w:val="006F3D2A"/>
    <w:rsid w:val="006F3DCF"/>
    <w:rsid w:val="006F4777"/>
    <w:rsid w:val="006F53DB"/>
    <w:rsid w:val="006F70FD"/>
    <w:rsid w:val="006F7921"/>
    <w:rsid w:val="00700808"/>
    <w:rsid w:val="00700C98"/>
    <w:rsid w:val="0070180D"/>
    <w:rsid w:val="00701E21"/>
    <w:rsid w:val="00701EFC"/>
    <w:rsid w:val="0070360A"/>
    <w:rsid w:val="00705010"/>
    <w:rsid w:val="0071046A"/>
    <w:rsid w:val="007109E7"/>
    <w:rsid w:val="00712A0F"/>
    <w:rsid w:val="00713137"/>
    <w:rsid w:val="0071317B"/>
    <w:rsid w:val="0071366C"/>
    <w:rsid w:val="0071379F"/>
    <w:rsid w:val="00714819"/>
    <w:rsid w:val="00715247"/>
    <w:rsid w:val="00715DC1"/>
    <w:rsid w:val="00716605"/>
    <w:rsid w:val="007214DE"/>
    <w:rsid w:val="00722394"/>
    <w:rsid w:val="007240D5"/>
    <w:rsid w:val="007245B6"/>
    <w:rsid w:val="00725453"/>
    <w:rsid w:val="00725C04"/>
    <w:rsid w:val="00727C6B"/>
    <w:rsid w:val="00730833"/>
    <w:rsid w:val="00730BF2"/>
    <w:rsid w:val="007310E0"/>
    <w:rsid w:val="0073136A"/>
    <w:rsid w:val="007315E1"/>
    <w:rsid w:val="00731C9A"/>
    <w:rsid w:val="00732853"/>
    <w:rsid w:val="007335AA"/>
    <w:rsid w:val="007339B7"/>
    <w:rsid w:val="007340F8"/>
    <w:rsid w:val="00734DFA"/>
    <w:rsid w:val="00735C72"/>
    <w:rsid w:val="00735F24"/>
    <w:rsid w:val="00736E34"/>
    <w:rsid w:val="00740719"/>
    <w:rsid w:val="0074088A"/>
    <w:rsid w:val="00741ED2"/>
    <w:rsid w:val="00742A59"/>
    <w:rsid w:val="00743D4A"/>
    <w:rsid w:val="00744106"/>
    <w:rsid w:val="0074414F"/>
    <w:rsid w:val="007455B3"/>
    <w:rsid w:val="007461F7"/>
    <w:rsid w:val="00750DFF"/>
    <w:rsid w:val="00752408"/>
    <w:rsid w:val="00752EC4"/>
    <w:rsid w:val="00754540"/>
    <w:rsid w:val="007554FB"/>
    <w:rsid w:val="007562E6"/>
    <w:rsid w:val="0075744C"/>
    <w:rsid w:val="00760F49"/>
    <w:rsid w:val="00761493"/>
    <w:rsid w:val="007615AE"/>
    <w:rsid w:val="00762F70"/>
    <w:rsid w:val="00764236"/>
    <w:rsid w:val="007668F1"/>
    <w:rsid w:val="00766C88"/>
    <w:rsid w:val="00770908"/>
    <w:rsid w:val="00773A03"/>
    <w:rsid w:val="00774592"/>
    <w:rsid w:val="007746EF"/>
    <w:rsid w:val="00774A7E"/>
    <w:rsid w:val="007754FE"/>
    <w:rsid w:val="00776610"/>
    <w:rsid w:val="00776F29"/>
    <w:rsid w:val="0077706F"/>
    <w:rsid w:val="00777B8B"/>
    <w:rsid w:val="00780282"/>
    <w:rsid w:val="007804F8"/>
    <w:rsid w:val="00781044"/>
    <w:rsid w:val="0078175D"/>
    <w:rsid w:val="00781858"/>
    <w:rsid w:val="00781DE7"/>
    <w:rsid w:val="00782B81"/>
    <w:rsid w:val="0078517F"/>
    <w:rsid w:val="007863CA"/>
    <w:rsid w:val="00787497"/>
    <w:rsid w:val="00787644"/>
    <w:rsid w:val="00787F97"/>
    <w:rsid w:val="0079027E"/>
    <w:rsid w:val="007905AF"/>
    <w:rsid w:val="0079067C"/>
    <w:rsid w:val="00791BFB"/>
    <w:rsid w:val="00792C50"/>
    <w:rsid w:val="00793450"/>
    <w:rsid w:val="00793D09"/>
    <w:rsid w:val="007941A7"/>
    <w:rsid w:val="00794F20"/>
    <w:rsid w:val="0079539E"/>
    <w:rsid w:val="00795DAA"/>
    <w:rsid w:val="00796575"/>
    <w:rsid w:val="0079659C"/>
    <w:rsid w:val="00796B1E"/>
    <w:rsid w:val="00797565"/>
    <w:rsid w:val="007979F5"/>
    <w:rsid w:val="00797F1C"/>
    <w:rsid w:val="007A1E97"/>
    <w:rsid w:val="007A294A"/>
    <w:rsid w:val="007A2E35"/>
    <w:rsid w:val="007A3D5A"/>
    <w:rsid w:val="007A44E2"/>
    <w:rsid w:val="007A4509"/>
    <w:rsid w:val="007A5EBE"/>
    <w:rsid w:val="007A67A2"/>
    <w:rsid w:val="007A7EEE"/>
    <w:rsid w:val="007B0414"/>
    <w:rsid w:val="007B04F6"/>
    <w:rsid w:val="007B2D72"/>
    <w:rsid w:val="007B3282"/>
    <w:rsid w:val="007B339E"/>
    <w:rsid w:val="007B342A"/>
    <w:rsid w:val="007B3B54"/>
    <w:rsid w:val="007B49DA"/>
    <w:rsid w:val="007B61D5"/>
    <w:rsid w:val="007B6C3D"/>
    <w:rsid w:val="007B7BBC"/>
    <w:rsid w:val="007C16C2"/>
    <w:rsid w:val="007C1809"/>
    <w:rsid w:val="007C1C27"/>
    <w:rsid w:val="007C3042"/>
    <w:rsid w:val="007C3546"/>
    <w:rsid w:val="007C4C53"/>
    <w:rsid w:val="007C631F"/>
    <w:rsid w:val="007C7640"/>
    <w:rsid w:val="007D0403"/>
    <w:rsid w:val="007D0B69"/>
    <w:rsid w:val="007D11B0"/>
    <w:rsid w:val="007D11F1"/>
    <w:rsid w:val="007D18F5"/>
    <w:rsid w:val="007D2215"/>
    <w:rsid w:val="007D3121"/>
    <w:rsid w:val="007D782C"/>
    <w:rsid w:val="007E159C"/>
    <w:rsid w:val="007E1D56"/>
    <w:rsid w:val="007E254D"/>
    <w:rsid w:val="007E3061"/>
    <w:rsid w:val="007E3BA1"/>
    <w:rsid w:val="007E4193"/>
    <w:rsid w:val="007E47AC"/>
    <w:rsid w:val="007E6915"/>
    <w:rsid w:val="007E6A52"/>
    <w:rsid w:val="007E6F98"/>
    <w:rsid w:val="007F0271"/>
    <w:rsid w:val="007F14AC"/>
    <w:rsid w:val="007F2053"/>
    <w:rsid w:val="007F299A"/>
    <w:rsid w:val="007F3131"/>
    <w:rsid w:val="007F3883"/>
    <w:rsid w:val="007F3C6D"/>
    <w:rsid w:val="007F3E01"/>
    <w:rsid w:val="007F50B5"/>
    <w:rsid w:val="007F5192"/>
    <w:rsid w:val="007F605F"/>
    <w:rsid w:val="007F66ED"/>
    <w:rsid w:val="007F6F3D"/>
    <w:rsid w:val="007F7A86"/>
    <w:rsid w:val="00803336"/>
    <w:rsid w:val="0080721E"/>
    <w:rsid w:val="0080726B"/>
    <w:rsid w:val="00807750"/>
    <w:rsid w:val="00807816"/>
    <w:rsid w:val="00811FD1"/>
    <w:rsid w:val="00812CE5"/>
    <w:rsid w:val="00816196"/>
    <w:rsid w:val="008163D0"/>
    <w:rsid w:val="00816DF0"/>
    <w:rsid w:val="00817041"/>
    <w:rsid w:val="0081729E"/>
    <w:rsid w:val="00817885"/>
    <w:rsid w:val="00820BD0"/>
    <w:rsid w:val="0082302A"/>
    <w:rsid w:val="008233F1"/>
    <w:rsid w:val="00823E3B"/>
    <w:rsid w:val="00823FFB"/>
    <w:rsid w:val="00824278"/>
    <w:rsid w:val="00824556"/>
    <w:rsid w:val="008257EF"/>
    <w:rsid w:val="00826157"/>
    <w:rsid w:val="00826B19"/>
    <w:rsid w:val="00826D5A"/>
    <w:rsid w:val="00827911"/>
    <w:rsid w:val="00833247"/>
    <w:rsid w:val="00833A2C"/>
    <w:rsid w:val="00834296"/>
    <w:rsid w:val="00834A63"/>
    <w:rsid w:val="00834E1A"/>
    <w:rsid w:val="008351EF"/>
    <w:rsid w:val="00835711"/>
    <w:rsid w:val="00835DF3"/>
    <w:rsid w:val="00840D1A"/>
    <w:rsid w:val="008433BE"/>
    <w:rsid w:val="00843413"/>
    <w:rsid w:val="008449E7"/>
    <w:rsid w:val="008456C3"/>
    <w:rsid w:val="00845F5C"/>
    <w:rsid w:val="00846375"/>
    <w:rsid w:val="0084683E"/>
    <w:rsid w:val="0084787C"/>
    <w:rsid w:val="00851935"/>
    <w:rsid w:val="00851E6B"/>
    <w:rsid w:val="00853ACC"/>
    <w:rsid w:val="008578B3"/>
    <w:rsid w:val="0086004C"/>
    <w:rsid w:val="0086153E"/>
    <w:rsid w:val="0086222F"/>
    <w:rsid w:val="00864235"/>
    <w:rsid w:val="0086479F"/>
    <w:rsid w:val="008651A8"/>
    <w:rsid w:val="008705FB"/>
    <w:rsid w:val="008709D0"/>
    <w:rsid w:val="008713DD"/>
    <w:rsid w:val="0087231A"/>
    <w:rsid w:val="0087239D"/>
    <w:rsid w:val="008725A6"/>
    <w:rsid w:val="008728A8"/>
    <w:rsid w:val="00874DDC"/>
    <w:rsid w:val="00876098"/>
    <w:rsid w:val="00876B37"/>
    <w:rsid w:val="008771F0"/>
    <w:rsid w:val="0087752A"/>
    <w:rsid w:val="00877B0B"/>
    <w:rsid w:val="008815D1"/>
    <w:rsid w:val="00881BBB"/>
    <w:rsid w:val="00882492"/>
    <w:rsid w:val="00882E5A"/>
    <w:rsid w:val="008836F7"/>
    <w:rsid w:val="00883CC0"/>
    <w:rsid w:val="00883D90"/>
    <w:rsid w:val="00884058"/>
    <w:rsid w:val="00884D15"/>
    <w:rsid w:val="008855AB"/>
    <w:rsid w:val="00886DAE"/>
    <w:rsid w:val="008874B0"/>
    <w:rsid w:val="008903EE"/>
    <w:rsid w:val="0089050B"/>
    <w:rsid w:val="00890708"/>
    <w:rsid w:val="00891E69"/>
    <w:rsid w:val="00892619"/>
    <w:rsid w:val="008928FF"/>
    <w:rsid w:val="00894819"/>
    <w:rsid w:val="00894EDB"/>
    <w:rsid w:val="00896624"/>
    <w:rsid w:val="008A1650"/>
    <w:rsid w:val="008A219F"/>
    <w:rsid w:val="008A353B"/>
    <w:rsid w:val="008A39CC"/>
    <w:rsid w:val="008A3CDD"/>
    <w:rsid w:val="008A5C75"/>
    <w:rsid w:val="008A602A"/>
    <w:rsid w:val="008A65A0"/>
    <w:rsid w:val="008A6BE6"/>
    <w:rsid w:val="008A6DA4"/>
    <w:rsid w:val="008A76FF"/>
    <w:rsid w:val="008B14D6"/>
    <w:rsid w:val="008B151C"/>
    <w:rsid w:val="008B1C7F"/>
    <w:rsid w:val="008B2225"/>
    <w:rsid w:val="008B2674"/>
    <w:rsid w:val="008B3AEB"/>
    <w:rsid w:val="008B60DC"/>
    <w:rsid w:val="008B7D41"/>
    <w:rsid w:val="008C06CA"/>
    <w:rsid w:val="008C3384"/>
    <w:rsid w:val="008C42B5"/>
    <w:rsid w:val="008C6CEB"/>
    <w:rsid w:val="008C73A3"/>
    <w:rsid w:val="008C7D9D"/>
    <w:rsid w:val="008D1268"/>
    <w:rsid w:val="008D14C2"/>
    <w:rsid w:val="008D14EC"/>
    <w:rsid w:val="008D201C"/>
    <w:rsid w:val="008D2D79"/>
    <w:rsid w:val="008D30A0"/>
    <w:rsid w:val="008D3434"/>
    <w:rsid w:val="008D519B"/>
    <w:rsid w:val="008D55CB"/>
    <w:rsid w:val="008D654C"/>
    <w:rsid w:val="008D6C01"/>
    <w:rsid w:val="008D7E8C"/>
    <w:rsid w:val="008E01CE"/>
    <w:rsid w:val="008E083A"/>
    <w:rsid w:val="008E1005"/>
    <w:rsid w:val="008E11A5"/>
    <w:rsid w:val="008E14CF"/>
    <w:rsid w:val="008E2952"/>
    <w:rsid w:val="008E387D"/>
    <w:rsid w:val="008E6E6D"/>
    <w:rsid w:val="008E7004"/>
    <w:rsid w:val="008F0B7B"/>
    <w:rsid w:val="008F3F81"/>
    <w:rsid w:val="008F4283"/>
    <w:rsid w:val="008F4285"/>
    <w:rsid w:val="008F5AF7"/>
    <w:rsid w:val="008F5BB5"/>
    <w:rsid w:val="008F5BCC"/>
    <w:rsid w:val="008F5D89"/>
    <w:rsid w:val="008F71AF"/>
    <w:rsid w:val="008F71C0"/>
    <w:rsid w:val="009005AF"/>
    <w:rsid w:val="009014EE"/>
    <w:rsid w:val="00901691"/>
    <w:rsid w:val="00903095"/>
    <w:rsid w:val="00903683"/>
    <w:rsid w:val="0090431F"/>
    <w:rsid w:val="009043E2"/>
    <w:rsid w:val="0090501D"/>
    <w:rsid w:val="00905DDE"/>
    <w:rsid w:val="00906A6C"/>
    <w:rsid w:val="00910009"/>
    <w:rsid w:val="00910AF0"/>
    <w:rsid w:val="00911048"/>
    <w:rsid w:val="0091113A"/>
    <w:rsid w:val="009119D3"/>
    <w:rsid w:val="009125BF"/>
    <w:rsid w:val="009129B0"/>
    <w:rsid w:val="0091357C"/>
    <w:rsid w:val="00913B4A"/>
    <w:rsid w:val="00913DCE"/>
    <w:rsid w:val="00913FFC"/>
    <w:rsid w:val="00914CCE"/>
    <w:rsid w:val="00916363"/>
    <w:rsid w:val="009168FF"/>
    <w:rsid w:val="00916987"/>
    <w:rsid w:val="009175B2"/>
    <w:rsid w:val="00920417"/>
    <w:rsid w:val="0092129E"/>
    <w:rsid w:val="009229B4"/>
    <w:rsid w:val="00922DD4"/>
    <w:rsid w:val="00923562"/>
    <w:rsid w:val="00923A83"/>
    <w:rsid w:val="00924F57"/>
    <w:rsid w:val="00925153"/>
    <w:rsid w:val="009252D2"/>
    <w:rsid w:val="009257CD"/>
    <w:rsid w:val="00926324"/>
    <w:rsid w:val="009269EC"/>
    <w:rsid w:val="00927324"/>
    <w:rsid w:val="00930210"/>
    <w:rsid w:val="00930C91"/>
    <w:rsid w:val="00931817"/>
    <w:rsid w:val="00932A33"/>
    <w:rsid w:val="00933AF0"/>
    <w:rsid w:val="00933C17"/>
    <w:rsid w:val="00936689"/>
    <w:rsid w:val="00936B57"/>
    <w:rsid w:val="00937DE6"/>
    <w:rsid w:val="00945EB1"/>
    <w:rsid w:val="00946505"/>
    <w:rsid w:val="00946C76"/>
    <w:rsid w:val="009472C1"/>
    <w:rsid w:val="0094743F"/>
    <w:rsid w:val="00952926"/>
    <w:rsid w:val="00953CEA"/>
    <w:rsid w:val="00954103"/>
    <w:rsid w:val="0095463F"/>
    <w:rsid w:val="00955745"/>
    <w:rsid w:val="00957496"/>
    <w:rsid w:val="00960519"/>
    <w:rsid w:val="009608A2"/>
    <w:rsid w:val="00960FB8"/>
    <w:rsid w:val="009621E3"/>
    <w:rsid w:val="0096257B"/>
    <w:rsid w:val="00964C69"/>
    <w:rsid w:val="009652D8"/>
    <w:rsid w:val="00970975"/>
    <w:rsid w:val="00972CCC"/>
    <w:rsid w:val="00973B59"/>
    <w:rsid w:val="009750A0"/>
    <w:rsid w:val="00976867"/>
    <w:rsid w:val="00976AB8"/>
    <w:rsid w:val="00976E3A"/>
    <w:rsid w:val="0097739D"/>
    <w:rsid w:val="009775C3"/>
    <w:rsid w:val="00980C1C"/>
    <w:rsid w:val="0098112E"/>
    <w:rsid w:val="00982EBD"/>
    <w:rsid w:val="009837D6"/>
    <w:rsid w:val="009844BC"/>
    <w:rsid w:val="00986E2C"/>
    <w:rsid w:val="00987E35"/>
    <w:rsid w:val="00990483"/>
    <w:rsid w:val="0099053B"/>
    <w:rsid w:val="009905BB"/>
    <w:rsid w:val="00990896"/>
    <w:rsid w:val="00991A0D"/>
    <w:rsid w:val="00991B41"/>
    <w:rsid w:val="00991BA6"/>
    <w:rsid w:val="00992AB3"/>
    <w:rsid w:val="00992D92"/>
    <w:rsid w:val="009933FB"/>
    <w:rsid w:val="009939D4"/>
    <w:rsid w:val="009947C5"/>
    <w:rsid w:val="0099504E"/>
    <w:rsid w:val="00995227"/>
    <w:rsid w:val="00996E78"/>
    <w:rsid w:val="009A0763"/>
    <w:rsid w:val="009A147A"/>
    <w:rsid w:val="009A17F7"/>
    <w:rsid w:val="009A31CC"/>
    <w:rsid w:val="009A418B"/>
    <w:rsid w:val="009A41DD"/>
    <w:rsid w:val="009A57B6"/>
    <w:rsid w:val="009A5C95"/>
    <w:rsid w:val="009A7220"/>
    <w:rsid w:val="009A72C4"/>
    <w:rsid w:val="009B03FC"/>
    <w:rsid w:val="009B161F"/>
    <w:rsid w:val="009B2999"/>
    <w:rsid w:val="009B29B1"/>
    <w:rsid w:val="009B2ADB"/>
    <w:rsid w:val="009B2B65"/>
    <w:rsid w:val="009B2E4B"/>
    <w:rsid w:val="009B3C81"/>
    <w:rsid w:val="009B3DDB"/>
    <w:rsid w:val="009B480D"/>
    <w:rsid w:val="009B4BDA"/>
    <w:rsid w:val="009B4CB6"/>
    <w:rsid w:val="009B5DF1"/>
    <w:rsid w:val="009B5E9D"/>
    <w:rsid w:val="009B62B9"/>
    <w:rsid w:val="009B7A46"/>
    <w:rsid w:val="009B7BEE"/>
    <w:rsid w:val="009C01F2"/>
    <w:rsid w:val="009C0912"/>
    <w:rsid w:val="009C0977"/>
    <w:rsid w:val="009C30D1"/>
    <w:rsid w:val="009C3320"/>
    <w:rsid w:val="009C3929"/>
    <w:rsid w:val="009C50DF"/>
    <w:rsid w:val="009C68AD"/>
    <w:rsid w:val="009D0FCB"/>
    <w:rsid w:val="009D111E"/>
    <w:rsid w:val="009D2A24"/>
    <w:rsid w:val="009D2C89"/>
    <w:rsid w:val="009D4A54"/>
    <w:rsid w:val="009D4B37"/>
    <w:rsid w:val="009D4EAF"/>
    <w:rsid w:val="009D5490"/>
    <w:rsid w:val="009D7B12"/>
    <w:rsid w:val="009E1D21"/>
    <w:rsid w:val="009E24AF"/>
    <w:rsid w:val="009E25F8"/>
    <w:rsid w:val="009E33FE"/>
    <w:rsid w:val="009E5D41"/>
    <w:rsid w:val="009E5DDD"/>
    <w:rsid w:val="009E6122"/>
    <w:rsid w:val="009F05D3"/>
    <w:rsid w:val="009F10FC"/>
    <w:rsid w:val="009F1755"/>
    <w:rsid w:val="009F2B41"/>
    <w:rsid w:val="009F3060"/>
    <w:rsid w:val="009F37B9"/>
    <w:rsid w:val="009F4512"/>
    <w:rsid w:val="009F5EE8"/>
    <w:rsid w:val="009F6101"/>
    <w:rsid w:val="009F68B6"/>
    <w:rsid w:val="00A00830"/>
    <w:rsid w:val="00A0099F"/>
    <w:rsid w:val="00A015DB"/>
    <w:rsid w:val="00A01748"/>
    <w:rsid w:val="00A02EAD"/>
    <w:rsid w:val="00A030A7"/>
    <w:rsid w:val="00A035C7"/>
    <w:rsid w:val="00A03691"/>
    <w:rsid w:val="00A037F4"/>
    <w:rsid w:val="00A037FC"/>
    <w:rsid w:val="00A03DED"/>
    <w:rsid w:val="00A0442D"/>
    <w:rsid w:val="00A0588B"/>
    <w:rsid w:val="00A063F8"/>
    <w:rsid w:val="00A06749"/>
    <w:rsid w:val="00A072A5"/>
    <w:rsid w:val="00A075B8"/>
    <w:rsid w:val="00A07E24"/>
    <w:rsid w:val="00A119DE"/>
    <w:rsid w:val="00A123B7"/>
    <w:rsid w:val="00A12AB1"/>
    <w:rsid w:val="00A13937"/>
    <w:rsid w:val="00A1466B"/>
    <w:rsid w:val="00A16F7B"/>
    <w:rsid w:val="00A20314"/>
    <w:rsid w:val="00A20E49"/>
    <w:rsid w:val="00A21272"/>
    <w:rsid w:val="00A21717"/>
    <w:rsid w:val="00A229B5"/>
    <w:rsid w:val="00A23FDF"/>
    <w:rsid w:val="00A2575C"/>
    <w:rsid w:val="00A259A9"/>
    <w:rsid w:val="00A25BE2"/>
    <w:rsid w:val="00A25DD1"/>
    <w:rsid w:val="00A265F1"/>
    <w:rsid w:val="00A2662F"/>
    <w:rsid w:val="00A26A36"/>
    <w:rsid w:val="00A26F98"/>
    <w:rsid w:val="00A335F2"/>
    <w:rsid w:val="00A34E7D"/>
    <w:rsid w:val="00A34E7F"/>
    <w:rsid w:val="00A35436"/>
    <w:rsid w:val="00A3669D"/>
    <w:rsid w:val="00A37651"/>
    <w:rsid w:val="00A4002C"/>
    <w:rsid w:val="00A40DA2"/>
    <w:rsid w:val="00A40DAC"/>
    <w:rsid w:val="00A4102A"/>
    <w:rsid w:val="00A41B5A"/>
    <w:rsid w:val="00A45048"/>
    <w:rsid w:val="00A45DF3"/>
    <w:rsid w:val="00A47995"/>
    <w:rsid w:val="00A50A3F"/>
    <w:rsid w:val="00A50EDC"/>
    <w:rsid w:val="00A5328E"/>
    <w:rsid w:val="00A54C5E"/>
    <w:rsid w:val="00A553E1"/>
    <w:rsid w:val="00A56066"/>
    <w:rsid w:val="00A600C5"/>
    <w:rsid w:val="00A61C34"/>
    <w:rsid w:val="00A61FCF"/>
    <w:rsid w:val="00A631CF"/>
    <w:rsid w:val="00A64431"/>
    <w:rsid w:val="00A648BF"/>
    <w:rsid w:val="00A64987"/>
    <w:rsid w:val="00A64998"/>
    <w:rsid w:val="00A64AF8"/>
    <w:rsid w:val="00A66036"/>
    <w:rsid w:val="00A66A62"/>
    <w:rsid w:val="00A66C0F"/>
    <w:rsid w:val="00A67367"/>
    <w:rsid w:val="00A7259D"/>
    <w:rsid w:val="00A7307C"/>
    <w:rsid w:val="00A73CD2"/>
    <w:rsid w:val="00A7546D"/>
    <w:rsid w:val="00A75609"/>
    <w:rsid w:val="00A767A5"/>
    <w:rsid w:val="00A81837"/>
    <w:rsid w:val="00A82817"/>
    <w:rsid w:val="00A831CA"/>
    <w:rsid w:val="00A83DBC"/>
    <w:rsid w:val="00A8533E"/>
    <w:rsid w:val="00A900BE"/>
    <w:rsid w:val="00A90766"/>
    <w:rsid w:val="00A9218C"/>
    <w:rsid w:val="00A93303"/>
    <w:rsid w:val="00A962D3"/>
    <w:rsid w:val="00AA0518"/>
    <w:rsid w:val="00AA09D4"/>
    <w:rsid w:val="00AA255F"/>
    <w:rsid w:val="00AA2BE6"/>
    <w:rsid w:val="00AA3831"/>
    <w:rsid w:val="00AA3B5A"/>
    <w:rsid w:val="00AA5461"/>
    <w:rsid w:val="00AA5BE8"/>
    <w:rsid w:val="00AA7871"/>
    <w:rsid w:val="00AA7EA0"/>
    <w:rsid w:val="00AB0E2B"/>
    <w:rsid w:val="00AB122B"/>
    <w:rsid w:val="00AB163A"/>
    <w:rsid w:val="00AB1977"/>
    <w:rsid w:val="00AB1EC7"/>
    <w:rsid w:val="00AB2A6B"/>
    <w:rsid w:val="00AB34DF"/>
    <w:rsid w:val="00AB34ED"/>
    <w:rsid w:val="00AB42D4"/>
    <w:rsid w:val="00AB5215"/>
    <w:rsid w:val="00AB66DD"/>
    <w:rsid w:val="00AB6C12"/>
    <w:rsid w:val="00AC0AC3"/>
    <w:rsid w:val="00AC0B9A"/>
    <w:rsid w:val="00AC26BA"/>
    <w:rsid w:val="00AC2C7F"/>
    <w:rsid w:val="00AC3FA0"/>
    <w:rsid w:val="00AC43DA"/>
    <w:rsid w:val="00AC4AE1"/>
    <w:rsid w:val="00AC54FA"/>
    <w:rsid w:val="00AC55AF"/>
    <w:rsid w:val="00AC5BA8"/>
    <w:rsid w:val="00AC62DD"/>
    <w:rsid w:val="00AC643E"/>
    <w:rsid w:val="00AC6BDF"/>
    <w:rsid w:val="00AC7982"/>
    <w:rsid w:val="00AD0103"/>
    <w:rsid w:val="00AD050B"/>
    <w:rsid w:val="00AD05B9"/>
    <w:rsid w:val="00AD1944"/>
    <w:rsid w:val="00AD25E2"/>
    <w:rsid w:val="00AD26AF"/>
    <w:rsid w:val="00AD5148"/>
    <w:rsid w:val="00AD5A17"/>
    <w:rsid w:val="00AE00BE"/>
    <w:rsid w:val="00AE17AC"/>
    <w:rsid w:val="00AE3052"/>
    <w:rsid w:val="00AE346C"/>
    <w:rsid w:val="00AE77AC"/>
    <w:rsid w:val="00AF091B"/>
    <w:rsid w:val="00AF09E1"/>
    <w:rsid w:val="00AF26FC"/>
    <w:rsid w:val="00AF3C37"/>
    <w:rsid w:val="00AF3D05"/>
    <w:rsid w:val="00AF6885"/>
    <w:rsid w:val="00AF7299"/>
    <w:rsid w:val="00B01EAB"/>
    <w:rsid w:val="00B01F9D"/>
    <w:rsid w:val="00B03091"/>
    <w:rsid w:val="00B04135"/>
    <w:rsid w:val="00B04A48"/>
    <w:rsid w:val="00B04C20"/>
    <w:rsid w:val="00B05630"/>
    <w:rsid w:val="00B05676"/>
    <w:rsid w:val="00B0675D"/>
    <w:rsid w:val="00B072ED"/>
    <w:rsid w:val="00B076A5"/>
    <w:rsid w:val="00B07B1A"/>
    <w:rsid w:val="00B07EE9"/>
    <w:rsid w:val="00B107E7"/>
    <w:rsid w:val="00B117CC"/>
    <w:rsid w:val="00B125F4"/>
    <w:rsid w:val="00B12A45"/>
    <w:rsid w:val="00B12C0E"/>
    <w:rsid w:val="00B142A2"/>
    <w:rsid w:val="00B14D83"/>
    <w:rsid w:val="00B16E48"/>
    <w:rsid w:val="00B21343"/>
    <w:rsid w:val="00B2148A"/>
    <w:rsid w:val="00B23763"/>
    <w:rsid w:val="00B23922"/>
    <w:rsid w:val="00B23C79"/>
    <w:rsid w:val="00B24C8D"/>
    <w:rsid w:val="00B25684"/>
    <w:rsid w:val="00B25EE9"/>
    <w:rsid w:val="00B26176"/>
    <w:rsid w:val="00B2618D"/>
    <w:rsid w:val="00B26B37"/>
    <w:rsid w:val="00B3284B"/>
    <w:rsid w:val="00B3337B"/>
    <w:rsid w:val="00B3458A"/>
    <w:rsid w:val="00B3492E"/>
    <w:rsid w:val="00B34C38"/>
    <w:rsid w:val="00B3645F"/>
    <w:rsid w:val="00B378A4"/>
    <w:rsid w:val="00B37EED"/>
    <w:rsid w:val="00B40651"/>
    <w:rsid w:val="00B40C1F"/>
    <w:rsid w:val="00B417A7"/>
    <w:rsid w:val="00B42516"/>
    <w:rsid w:val="00B42F09"/>
    <w:rsid w:val="00B46359"/>
    <w:rsid w:val="00B4644A"/>
    <w:rsid w:val="00B47527"/>
    <w:rsid w:val="00B503C5"/>
    <w:rsid w:val="00B513A9"/>
    <w:rsid w:val="00B5266A"/>
    <w:rsid w:val="00B53F7C"/>
    <w:rsid w:val="00B55571"/>
    <w:rsid w:val="00B5580D"/>
    <w:rsid w:val="00B56B28"/>
    <w:rsid w:val="00B57E77"/>
    <w:rsid w:val="00B60EC2"/>
    <w:rsid w:val="00B60EF7"/>
    <w:rsid w:val="00B656B8"/>
    <w:rsid w:val="00B65B01"/>
    <w:rsid w:val="00B664B5"/>
    <w:rsid w:val="00B66CA2"/>
    <w:rsid w:val="00B66CE6"/>
    <w:rsid w:val="00B6744B"/>
    <w:rsid w:val="00B67464"/>
    <w:rsid w:val="00B6773D"/>
    <w:rsid w:val="00B678F6"/>
    <w:rsid w:val="00B67C06"/>
    <w:rsid w:val="00B67C3E"/>
    <w:rsid w:val="00B700A4"/>
    <w:rsid w:val="00B70498"/>
    <w:rsid w:val="00B70D9B"/>
    <w:rsid w:val="00B71204"/>
    <w:rsid w:val="00B715EB"/>
    <w:rsid w:val="00B71F04"/>
    <w:rsid w:val="00B72C5B"/>
    <w:rsid w:val="00B739BD"/>
    <w:rsid w:val="00B74972"/>
    <w:rsid w:val="00B74E5F"/>
    <w:rsid w:val="00B75063"/>
    <w:rsid w:val="00B75155"/>
    <w:rsid w:val="00B75369"/>
    <w:rsid w:val="00B7540E"/>
    <w:rsid w:val="00B75B8B"/>
    <w:rsid w:val="00B76158"/>
    <w:rsid w:val="00B7707B"/>
    <w:rsid w:val="00B8011B"/>
    <w:rsid w:val="00B80C9B"/>
    <w:rsid w:val="00B81090"/>
    <w:rsid w:val="00B81536"/>
    <w:rsid w:val="00B8253B"/>
    <w:rsid w:val="00B83582"/>
    <w:rsid w:val="00B841DB"/>
    <w:rsid w:val="00B8458D"/>
    <w:rsid w:val="00B85D6C"/>
    <w:rsid w:val="00B86B29"/>
    <w:rsid w:val="00B8775E"/>
    <w:rsid w:val="00B87F43"/>
    <w:rsid w:val="00B90277"/>
    <w:rsid w:val="00B9038B"/>
    <w:rsid w:val="00B906F7"/>
    <w:rsid w:val="00B91D5F"/>
    <w:rsid w:val="00B94DB8"/>
    <w:rsid w:val="00B94E10"/>
    <w:rsid w:val="00B9512C"/>
    <w:rsid w:val="00B973C2"/>
    <w:rsid w:val="00B9771C"/>
    <w:rsid w:val="00B97CA8"/>
    <w:rsid w:val="00BA16F8"/>
    <w:rsid w:val="00BA26CF"/>
    <w:rsid w:val="00BA3373"/>
    <w:rsid w:val="00BA3395"/>
    <w:rsid w:val="00BA3E92"/>
    <w:rsid w:val="00BA5AB0"/>
    <w:rsid w:val="00BA7980"/>
    <w:rsid w:val="00BB0FFA"/>
    <w:rsid w:val="00BB11A6"/>
    <w:rsid w:val="00BB1B05"/>
    <w:rsid w:val="00BB28CC"/>
    <w:rsid w:val="00BB2E90"/>
    <w:rsid w:val="00BB39D9"/>
    <w:rsid w:val="00BB3A89"/>
    <w:rsid w:val="00BB3FDB"/>
    <w:rsid w:val="00BB56A3"/>
    <w:rsid w:val="00BB6966"/>
    <w:rsid w:val="00BB6A54"/>
    <w:rsid w:val="00BC02A1"/>
    <w:rsid w:val="00BC32C5"/>
    <w:rsid w:val="00BC4C8F"/>
    <w:rsid w:val="00BC60A1"/>
    <w:rsid w:val="00BC6A48"/>
    <w:rsid w:val="00BD20AC"/>
    <w:rsid w:val="00BD4112"/>
    <w:rsid w:val="00BD4556"/>
    <w:rsid w:val="00BD69C6"/>
    <w:rsid w:val="00BD7365"/>
    <w:rsid w:val="00BE03F6"/>
    <w:rsid w:val="00BE0492"/>
    <w:rsid w:val="00BE0ABA"/>
    <w:rsid w:val="00BE23DB"/>
    <w:rsid w:val="00BE317A"/>
    <w:rsid w:val="00BE4084"/>
    <w:rsid w:val="00BE42DF"/>
    <w:rsid w:val="00BE4605"/>
    <w:rsid w:val="00BE4E72"/>
    <w:rsid w:val="00BE7244"/>
    <w:rsid w:val="00BE76F6"/>
    <w:rsid w:val="00BF07FC"/>
    <w:rsid w:val="00BF1A9A"/>
    <w:rsid w:val="00BF3970"/>
    <w:rsid w:val="00BF4DA2"/>
    <w:rsid w:val="00BF65BE"/>
    <w:rsid w:val="00BF7007"/>
    <w:rsid w:val="00BF73A9"/>
    <w:rsid w:val="00C011A4"/>
    <w:rsid w:val="00C01D46"/>
    <w:rsid w:val="00C045AB"/>
    <w:rsid w:val="00C04EF6"/>
    <w:rsid w:val="00C05A38"/>
    <w:rsid w:val="00C05A70"/>
    <w:rsid w:val="00C07393"/>
    <w:rsid w:val="00C0759B"/>
    <w:rsid w:val="00C07710"/>
    <w:rsid w:val="00C07E2D"/>
    <w:rsid w:val="00C10105"/>
    <w:rsid w:val="00C11710"/>
    <w:rsid w:val="00C135EB"/>
    <w:rsid w:val="00C14909"/>
    <w:rsid w:val="00C159DC"/>
    <w:rsid w:val="00C160E0"/>
    <w:rsid w:val="00C167E6"/>
    <w:rsid w:val="00C212F4"/>
    <w:rsid w:val="00C21D5E"/>
    <w:rsid w:val="00C228D6"/>
    <w:rsid w:val="00C237F3"/>
    <w:rsid w:val="00C23B28"/>
    <w:rsid w:val="00C23DE4"/>
    <w:rsid w:val="00C254F1"/>
    <w:rsid w:val="00C25BCD"/>
    <w:rsid w:val="00C263E1"/>
    <w:rsid w:val="00C26483"/>
    <w:rsid w:val="00C26D6A"/>
    <w:rsid w:val="00C27128"/>
    <w:rsid w:val="00C27F90"/>
    <w:rsid w:val="00C3245C"/>
    <w:rsid w:val="00C33F7C"/>
    <w:rsid w:val="00C40585"/>
    <w:rsid w:val="00C40847"/>
    <w:rsid w:val="00C40B68"/>
    <w:rsid w:val="00C40D95"/>
    <w:rsid w:val="00C40EF4"/>
    <w:rsid w:val="00C417F4"/>
    <w:rsid w:val="00C41ED7"/>
    <w:rsid w:val="00C42B32"/>
    <w:rsid w:val="00C42FBB"/>
    <w:rsid w:val="00C43C81"/>
    <w:rsid w:val="00C443A1"/>
    <w:rsid w:val="00C457A5"/>
    <w:rsid w:val="00C45CBD"/>
    <w:rsid w:val="00C478EC"/>
    <w:rsid w:val="00C50477"/>
    <w:rsid w:val="00C504D1"/>
    <w:rsid w:val="00C5053F"/>
    <w:rsid w:val="00C50CB6"/>
    <w:rsid w:val="00C52463"/>
    <w:rsid w:val="00C527ED"/>
    <w:rsid w:val="00C551B3"/>
    <w:rsid w:val="00C551F5"/>
    <w:rsid w:val="00C559DF"/>
    <w:rsid w:val="00C55E28"/>
    <w:rsid w:val="00C5772E"/>
    <w:rsid w:val="00C610E6"/>
    <w:rsid w:val="00C61539"/>
    <w:rsid w:val="00C620EF"/>
    <w:rsid w:val="00C6213A"/>
    <w:rsid w:val="00C62F13"/>
    <w:rsid w:val="00C62F3E"/>
    <w:rsid w:val="00C6415F"/>
    <w:rsid w:val="00C653B5"/>
    <w:rsid w:val="00C655F9"/>
    <w:rsid w:val="00C65791"/>
    <w:rsid w:val="00C6698C"/>
    <w:rsid w:val="00C704FC"/>
    <w:rsid w:val="00C72B46"/>
    <w:rsid w:val="00C72BCF"/>
    <w:rsid w:val="00C72E98"/>
    <w:rsid w:val="00C7317D"/>
    <w:rsid w:val="00C740E3"/>
    <w:rsid w:val="00C74B95"/>
    <w:rsid w:val="00C7510D"/>
    <w:rsid w:val="00C7520A"/>
    <w:rsid w:val="00C7584B"/>
    <w:rsid w:val="00C75875"/>
    <w:rsid w:val="00C77B7D"/>
    <w:rsid w:val="00C8251A"/>
    <w:rsid w:val="00C828E7"/>
    <w:rsid w:val="00C84102"/>
    <w:rsid w:val="00C856B5"/>
    <w:rsid w:val="00C856E7"/>
    <w:rsid w:val="00C85FD8"/>
    <w:rsid w:val="00C86067"/>
    <w:rsid w:val="00C86D5A"/>
    <w:rsid w:val="00C87026"/>
    <w:rsid w:val="00C87B84"/>
    <w:rsid w:val="00C87EA0"/>
    <w:rsid w:val="00C904F8"/>
    <w:rsid w:val="00C918CF"/>
    <w:rsid w:val="00C91BFA"/>
    <w:rsid w:val="00C91C61"/>
    <w:rsid w:val="00C91DB5"/>
    <w:rsid w:val="00C922A8"/>
    <w:rsid w:val="00C926A1"/>
    <w:rsid w:val="00C93390"/>
    <w:rsid w:val="00C9451A"/>
    <w:rsid w:val="00C94B7C"/>
    <w:rsid w:val="00C9537A"/>
    <w:rsid w:val="00C9749E"/>
    <w:rsid w:val="00CA0801"/>
    <w:rsid w:val="00CA0D60"/>
    <w:rsid w:val="00CA1079"/>
    <w:rsid w:val="00CA11C7"/>
    <w:rsid w:val="00CA2DAF"/>
    <w:rsid w:val="00CA3368"/>
    <w:rsid w:val="00CA3402"/>
    <w:rsid w:val="00CA4142"/>
    <w:rsid w:val="00CA4B9C"/>
    <w:rsid w:val="00CA5505"/>
    <w:rsid w:val="00CA6999"/>
    <w:rsid w:val="00CA71F9"/>
    <w:rsid w:val="00CB011E"/>
    <w:rsid w:val="00CB022F"/>
    <w:rsid w:val="00CB09F7"/>
    <w:rsid w:val="00CB2038"/>
    <w:rsid w:val="00CB3295"/>
    <w:rsid w:val="00CB3363"/>
    <w:rsid w:val="00CB3C9D"/>
    <w:rsid w:val="00CB46CA"/>
    <w:rsid w:val="00CB4EC9"/>
    <w:rsid w:val="00CB5F40"/>
    <w:rsid w:val="00CB69F2"/>
    <w:rsid w:val="00CB72E7"/>
    <w:rsid w:val="00CB79D0"/>
    <w:rsid w:val="00CC0CAA"/>
    <w:rsid w:val="00CC1374"/>
    <w:rsid w:val="00CC23BA"/>
    <w:rsid w:val="00CC25F9"/>
    <w:rsid w:val="00CC2DF5"/>
    <w:rsid w:val="00CC3E06"/>
    <w:rsid w:val="00CC5FF3"/>
    <w:rsid w:val="00CC7355"/>
    <w:rsid w:val="00CC7495"/>
    <w:rsid w:val="00CD098C"/>
    <w:rsid w:val="00CD1B14"/>
    <w:rsid w:val="00CD2B2A"/>
    <w:rsid w:val="00CD329B"/>
    <w:rsid w:val="00CD3CFC"/>
    <w:rsid w:val="00CD3DB6"/>
    <w:rsid w:val="00CD5607"/>
    <w:rsid w:val="00CD5B03"/>
    <w:rsid w:val="00CE0C8D"/>
    <w:rsid w:val="00CE0D65"/>
    <w:rsid w:val="00CE35EB"/>
    <w:rsid w:val="00CE3C3B"/>
    <w:rsid w:val="00CE3FA9"/>
    <w:rsid w:val="00CE45B1"/>
    <w:rsid w:val="00CE6641"/>
    <w:rsid w:val="00CE6B53"/>
    <w:rsid w:val="00CE6C99"/>
    <w:rsid w:val="00CE75B4"/>
    <w:rsid w:val="00CF2743"/>
    <w:rsid w:val="00CF275B"/>
    <w:rsid w:val="00CF28CA"/>
    <w:rsid w:val="00CF2B40"/>
    <w:rsid w:val="00CF3A66"/>
    <w:rsid w:val="00CF407C"/>
    <w:rsid w:val="00CF4677"/>
    <w:rsid w:val="00CF500E"/>
    <w:rsid w:val="00CF5C86"/>
    <w:rsid w:val="00CF641A"/>
    <w:rsid w:val="00CF6F1A"/>
    <w:rsid w:val="00CF75B5"/>
    <w:rsid w:val="00CF7740"/>
    <w:rsid w:val="00D0026C"/>
    <w:rsid w:val="00D00686"/>
    <w:rsid w:val="00D021A0"/>
    <w:rsid w:val="00D038BF"/>
    <w:rsid w:val="00D112E9"/>
    <w:rsid w:val="00D1187B"/>
    <w:rsid w:val="00D12A43"/>
    <w:rsid w:val="00D12B9B"/>
    <w:rsid w:val="00D13C33"/>
    <w:rsid w:val="00D14E4C"/>
    <w:rsid w:val="00D150DB"/>
    <w:rsid w:val="00D1587B"/>
    <w:rsid w:val="00D16CB2"/>
    <w:rsid w:val="00D17E2E"/>
    <w:rsid w:val="00D20E3E"/>
    <w:rsid w:val="00D21A06"/>
    <w:rsid w:val="00D227D9"/>
    <w:rsid w:val="00D235C3"/>
    <w:rsid w:val="00D23CDF"/>
    <w:rsid w:val="00D24CA2"/>
    <w:rsid w:val="00D251D1"/>
    <w:rsid w:val="00D2548B"/>
    <w:rsid w:val="00D2569B"/>
    <w:rsid w:val="00D260F0"/>
    <w:rsid w:val="00D264A2"/>
    <w:rsid w:val="00D26FAA"/>
    <w:rsid w:val="00D303EB"/>
    <w:rsid w:val="00D31BB7"/>
    <w:rsid w:val="00D31E5E"/>
    <w:rsid w:val="00D321C7"/>
    <w:rsid w:val="00D321E5"/>
    <w:rsid w:val="00D32A13"/>
    <w:rsid w:val="00D32E82"/>
    <w:rsid w:val="00D330A3"/>
    <w:rsid w:val="00D336E5"/>
    <w:rsid w:val="00D337E6"/>
    <w:rsid w:val="00D33DE6"/>
    <w:rsid w:val="00D33E58"/>
    <w:rsid w:val="00D33FE1"/>
    <w:rsid w:val="00D34DD0"/>
    <w:rsid w:val="00D35BF5"/>
    <w:rsid w:val="00D37113"/>
    <w:rsid w:val="00D374E1"/>
    <w:rsid w:val="00D4077F"/>
    <w:rsid w:val="00D42432"/>
    <w:rsid w:val="00D42594"/>
    <w:rsid w:val="00D430EE"/>
    <w:rsid w:val="00D43181"/>
    <w:rsid w:val="00D448AC"/>
    <w:rsid w:val="00D4519B"/>
    <w:rsid w:val="00D452C5"/>
    <w:rsid w:val="00D504C2"/>
    <w:rsid w:val="00D50593"/>
    <w:rsid w:val="00D507B6"/>
    <w:rsid w:val="00D50B40"/>
    <w:rsid w:val="00D54719"/>
    <w:rsid w:val="00D56B8E"/>
    <w:rsid w:val="00D571A1"/>
    <w:rsid w:val="00D601E8"/>
    <w:rsid w:val="00D607B1"/>
    <w:rsid w:val="00D61816"/>
    <w:rsid w:val="00D63546"/>
    <w:rsid w:val="00D6363E"/>
    <w:rsid w:val="00D63904"/>
    <w:rsid w:val="00D64222"/>
    <w:rsid w:val="00D658DA"/>
    <w:rsid w:val="00D66D6C"/>
    <w:rsid w:val="00D714B3"/>
    <w:rsid w:val="00D724B4"/>
    <w:rsid w:val="00D74AA7"/>
    <w:rsid w:val="00D769BE"/>
    <w:rsid w:val="00D7715A"/>
    <w:rsid w:val="00D7726F"/>
    <w:rsid w:val="00D808FC"/>
    <w:rsid w:val="00D8286B"/>
    <w:rsid w:val="00D83F58"/>
    <w:rsid w:val="00D8519C"/>
    <w:rsid w:val="00D858AB"/>
    <w:rsid w:val="00D858DF"/>
    <w:rsid w:val="00D86215"/>
    <w:rsid w:val="00D86466"/>
    <w:rsid w:val="00D86FD3"/>
    <w:rsid w:val="00D86FF3"/>
    <w:rsid w:val="00D87D89"/>
    <w:rsid w:val="00D87E64"/>
    <w:rsid w:val="00D87F3F"/>
    <w:rsid w:val="00D90844"/>
    <w:rsid w:val="00D90AB4"/>
    <w:rsid w:val="00D9170E"/>
    <w:rsid w:val="00D919ED"/>
    <w:rsid w:val="00D91A4E"/>
    <w:rsid w:val="00D92B96"/>
    <w:rsid w:val="00D92FE5"/>
    <w:rsid w:val="00D95B89"/>
    <w:rsid w:val="00D96141"/>
    <w:rsid w:val="00D97199"/>
    <w:rsid w:val="00D977CB"/>
    <w:rsid w:val="00D97F88"/>
    <w:rsid w:val="00DA0F3A"/>
    <w:rsid w:val="00DA1A0D"/>
    <w:rsid w:val="00DA1AC1"/>
    <w:rsid w:val="00DA2F5D"/>
    <w:rsid w:val="00DA43B1"/>
    <w:rsid w:val="00DA5924"/>
    <w:rsid w:val="00DA60B1"/>
    <w:rsid w:val="00DB0913"/>
    <w:rsid w:val="00DB10AE"/>
    <w:rsid w:val="00DB134D"/>
    <w:rsid w:val="00DB17A2"/>
    <w:rsid w:val="00DB18B5"/>
    <w:rsid w:val="00DB2402"/>
    <w:rsid w:val="00DB30E9"/>
    <w:rsid w:val="00DB3B8D"/>
    <w:rsid w:val="00DB44CD"/>
    <w:rsid w:val="00DB5762"/>
    <w:rsid w:val="00DB5993"/>
    <w:rsid w:val="00DB5A08"/>
    <w:rsid w:val="00DB60BB"/>
    <w:rsid w:val="00DB6E52"/>
    <w:rsid w:val="00DC0003"/>
    <w:rsid w:val="00DC04FC"/>
    <w:rsid w:val="00DC0517"/>
    <w:rsid w:val="00DC0926"/>
    <w:rsid w:val="00DC2EDA"/>
    <w:rsid w:val="00DC357D"/>
    <w:rsid w:val="00DC3857"/>
    <w:rsid w:val="00DC699A"/>
    <w:rsid w:val="00DC759D"/>
    <w:rsid w:val="00DC7762"/>
    <w:rsid w:val="00DC7928"/>
    <w:rsid w:val="00DD0971"/>
    <w:rsid w:val="00DD0C9E"/>
    <w:rsid w:val="00DD2ACD"/>
    <w:rsid w:val="00DD3F87"/>
    <w:rsid w:val="00DD44CF"/>
    <w:rsid w:val="00DD4853"/>
    <w:rsid w:val="00DD52C4"/>
    <w:rsid w:val="00DD5663"/>
    <w:rsid w:val="00DD70BA"/>
    <w:rsid w:val="00DD7750"/>
    <w:rsid w:val="00DE1D99"/>
    <w:rsid w:val="00DE2785"/>
    <w:rsid w:val="00DE29FD"/>
    <w:rsid w:val="00DE3386"/>
    <w:rsid w:val="00DE37D6"/>
    <w:rsid w:val="00DE3A7A"/>
    <w:rsid w:val="00DE4056"/>
    <w:rsid w:val="00DE41C4"/>
    <w:rsid w:val="00DE48C7"/>
    <w:rsid w:val="00DE4E80"/>
    <w:rsid w:val="00DE70C9"/>
    <w:rsid w:val="00DE7AB7"/>
    <w:rsid w:val="00DF0DA3"/>
    <w:rsid w:val="00DF132D"/>
    <w:rsid w:val="00DF3793"/>
    <w:rsid w:val="00DF3E63"/>
    <w:rsid w:val="00DF40EB"/>
    <w:rsid w:val="00DF43D1"/>
    <w:rsid w:val="00DF4585"/>
    <w:rsid w:val="00DF5126"/>
    <w:rsid w:val="00E002D9"/>
    <w:rsid w:val="00E01EFA"/>
    <w:rsid w:val="00E02DB1"/>
    <w:rsid w:val="00E04463"/>
    <w:rsid w:val="00E04496"/>
    <w:rsid w:val="00E054F3"/>
    <w:rsid w:val="00E056FA"/>
    <w:rsid w:val="00E06335"/>
    <w:rsid w:val="00E1048B"/>
    <w:rsid w:val="00E108BB"/>
    <w:rsid w:val="00E111F7"/>
    <w:rsid w:val="00E11667"/>
    <w:rsid w:val="00E124A2"/>
    <w:rsid w:val="00E1351A"/>
    <w:rsid w:val="00E13675"/>
    <w:rsid w:val="00E1412C"/>
    <w:rsid w:val="00E15F6E"/>
    <w:rsid w:val="00E163F1"/>
    <w:rsid w:val="00E16B47"/>
    <w:rsid w:val="00E173DD"/>
    <w:rsid w:val="00E17AF1"/>
    <w:rsid w:val="00E17F25"/>
    <w:rsid w:val="00E202A6"/>
    <w:rsid w:val="00E2056F"/>
    <w:rsid w:val="00E20DA5"/>
    <w:rsid w:val="00E20FC9"/>
    <w:rsid w:val="00E2272C"/>
    <w:rsid w:val="00E2378C"/>
    <w:rsid w:val="00E2610D"/>
    <w:rsid w:val="00E3138C"/>
    <w:rsid w:val="00E31391"/>
    <w:rsid w:val="00E31C3F"/>
    <w:rsid w:val="00E32E94"/>
    <w:rsid w:val="00E338AC"/>
    <w:rsid w:val="00E3440F"/>
    <w:rsid w:val="00E35ABC"/>
    <w:rsid w:val="00E37F6F"/>
    <w:rsid w:val="00E404F5"/>
    <w:rsid w:val="00E411CA"/>
    <w:rsid w:val="00E41254"/>
    <w:rsid w:val="00E426D1"/>
    <w:rsid w:val="00E42E17"/>
    <w:rsid w:val="00E42E7E"/>
    <w:rsid w:val="00E43279"/>
    <w:rsid w:val="00E44ABD"/>
    <w:rsid w:val="00E455A0"/>
    <w:rsid w:val="00E45965"/>
    <w:rsid w:val="00E466A8"/>
    <w:rsid w:val="00E46781"/>
    <w:rsid w:val="00E50353"/>
    <w:rsid w:val="00E50D7B"/>
    <w:rsid w:val="00E50F8E"/>
    <w:rsid w:val="00E51B22"/>
    <w:rsid w:val="00E52E8C"/>
    <w:rsid w:val="00E530DA"/>
    <w:rsid w:val="00E53CE3"/>
    <w:rsid w:val="00E54BA0"/>
    <w:rsid w:val="00E55051"/>
    <w:rsid w:val="00E555EE"/>
    <w:rsid w:val="00E55CCF"/>
    <w:rsid w:val="00E613CB"/>
    <w:rsid w:val="00E61BFC"/>
    <w:rsid w:val="00E620DC"/>
    <w:rsid w:val="00E63BDA"/>
    <w:rsid w:val="00E64A4C"/>
    <w:rsid w:val="00E64D69"/>
    <w:rsid w:val="00E64E75"/>
    <w:rsid w:val="00E652D7"/>
    <w:rsid w:val="00E673A5"/>
    <w:rsid w:val="00E67889"/>
    <w:rsid w:val="00E67A13"/>
    <w:rsid w:val="00E702EB"/>
    <w:rsid w:val="00E70796"/>
    <w:rsid w:val="00E70FCB"/>
    <w:rsid w:val="00E719EF"/>
    <w:rsid w:val="00E72F79"/>
    <w:rsid w:val="00E7470F"/>
    <w:rsid w:val="00E74990"/>
    <w:rsid w:val="00E7570E"/>
    <w:rsid w:val="00E75C1C"/>
    <w:rsid w:val="00E764C9"/>
    <w:rsid w:val="00E801E0"/>
    <w:rsid w:val="00E8068E"/>
    <w:rsid w:val="00E82071"/>
    <w:rsid w:val="00E82751"/>
    <w:rsid w:val="00E83074"/>
    <w:rsid w:val="00E83F52"/>
    <w:rsid w:val="00E84568"/>
    <w:rsid w:val="00E85578"/>
    <w:rsid w:val="00E8692F"/>
    <w:rsid w:val="00E86CF9"/>
    <w:rsid w:val="00E8768E"/>
    <w:rsid w:val="00E878CB"/>
    <w:rsid w:val="00E913F7"/>
    <w:rsid w:val="00E92C9E"/>
    <w:rsid w:val="00E94154"/>
    <w:rsid w:val="00E94347"/>
    <w:rsid w:val="00E95D1A"/>
    <w:rsid w:val="00E961CE"/>
    <w:rsid w:val="00E97C0F"/>
    <w:rsid w:val="00EA0D6E"/>
    <w:rsid w:val="00EA1323"/>
    <w:rsid w:val="00EA1C53"/>
    <w:rsid w:val="00EA2118"/>
    <w:rsid w:val="00EA3901"/>
    <w:rsid w:val="00EA3FCB"/>
    <w:rsid w:val="00EA509A"/>
    <w:rsid w:val="00EA59A8"/>
    <w:rsid w:val="00EB07EB"/>
    <w:rsid w:val="00EB0A2A"/>
    <w:rsid w:val="00EB17E9"/>
    <w:rsid w:val="00EB202C"/>
    <w:rsid w:val="00EB233A"/>
    <w:rsid w:val="00EB36BC"/>
    <w:rsid w:val="00EB3788"/>
    <w:rsid w:val="00EB39A9"/>
    <w:rsid w:val="00EB46FE"/>
    <w:rsid w:val="00EB5EB2"/>
    <w:rsid w:val="00EB6444"/>
    <w:rsid w:val="00EB77C2"/>
    <w:rsid w:val="00EC0651"/>
    <w:rsid w:val="00EC1302"/>
    <w:rsid w:val="00EC1712"/>
    <w:rsid w:val="00EC1960"/>
    <w:rsid w:val="00EC1CC7"/>
    <w:rsid w:val="00EC20A1"/>
    <w:rsid w:val="00EC2D5E"/>
    <w:rsid w:val="00EC317A"/>
    <w:rsid w:val="00EC3846"/>
    <w:rsid w:val="00EC3B27"/>
    <w:rsid w:val="00EC5244"/>
    <w:rsid w:val="00EC5D77"/>
    <w:rsid w:val="00ED1033"/>
    <w:rsid w:val="00ED166E"/>
    <w:rsid w:val="00ED4AA9"/>
    <w:rsid w:val="00ED4ABA"/>
    <w:rsid w:val="00ED5183"/>
    <w:rsid w:val="00ED5193"/>
    <w:rsid w:val="00ED6431"/>
    <w:rsid w:val="00ED67C2"/>
    <w:rsid w:val="00ED6984"/>
    <w:rsid w:val="00ED6BED"/>
    <w:rsid w:val="00ED7699"/>
    <w:rsid w:val="00ED7DFD"/>
    <w:rsid w:val="00EE1265"/>
    <w:rsid w:val="00EE195B"/>
    <w:rsid w:val="00EE2475"/>
    <w:rsid w:val="00EE2F6B"/>
    <w:rsid w:val="00EE3774"/>
    <w:rsid w:val="00EE44EA"/>
    <w:rsid w:val="00EE5285"/>
    <w:rsid w:val="00EE70BA"/>
    <w:rsid w:val="00EF0E06"/>
    <w:rsid w:val="00EF1002"/>
    <w:rsid w:val="00EF179B"/>
    <w:rsid w:val="00EF2DB5"/>
    <w:rsid w:val="00EF4EA3"/>
    <w:rsid w:val="00EF5597"/>
    <w:rsid w:val="00EF7043"/>
    <w:rsid w:val="00EF7E1B"/>
    <w:rsid w:val="00F00370"/>
    <w:rsid w:val="00F00444"/>
    <w:rsid w:val="00F00570"/>
    <w:rsid w:val="00F01488"/>
    <w:rsid w:val="00F02ADD"/>
    <w:rsid w:val="00F0502B"/>
    <w:rsid w:val="00F050CA"/>
    <w:rsid w:val="00F0631A"/>
    <w:rsid w:val="00F06D6E"/>
    <w:rsid w:val="00F073B6"/>
    <w:rsid w:val="00F07623"/>
    <w:rsid w:val="00F07DE8"/>
    <w:rsid w:val="00F109CD"/>
    <w:rsid w:val="00F119A5"/>
    <w:rsid w:val="00F13529"/>
    <w:rsid w:val="00F1489A"/>
    <w:rsid w:val="00F14D15"/>
    <w:rsid w:val="00F14DC4"/>
    <w:rsid w:val="00F14F45"/>
    <w:rsid w:val="00F15DFC"/>
    <w:rsid w:val="00F162C7"/>
    <w:rsid w:val="00F17EDA"/>
    <w:rsid w:val="00F2176D"/>
    <w:rsid w:val="00F21E57"/>
    <w:rsid w:val="00F22A69"/>
    <w:rsid w:val="00F232E0"/>
    <w:rsid w:val="00F23931"/>
    <w:rsid w:val="00F25F45"/>
    <w:rsid w:val="00F2672A"/>
    <w:rsid w:val="00F2677F"/>
    <w:rsid w:val="00F2776B"/>
    <w:rsid w:val="00F371B4"/>
    <w:rsid w:val="00F3738A"/>
    <w:rsid w:val="00F378D7"/>
    <w:rsid w:val="00F416D1"/>
    <w:rsid w:val="00F42B51"/>
    <w:rsid w:val="00F42C20"/>
    <w:rsid w:val="00F43B77"/>
    <w:rsid w:val="00F44141"/>
    <w:rsid w:val="00F4664A"/>
    <w:rsid w:val="00F46821"/>
    <w:rsid w:val="00F4697E"/>
    <w:rsid w:val="00F47087"/>
    <w:rsid w:val="00F478F3"/>
    <w:rsid w:val="00F50186"/>
    <w:rsid w:val="00F51082"/>
    <w:rsid w:val="00F51428"/>
    <w:rsid w:val="00F51D15"/>
    <w:rsid w:val="00F52BE1"/>
    <w:rsid w:val="00F5392D"/>
    <w:rsid w:val="00F54B21"/>
    <w:rsid w:val="00F558F7"/>
    <w:rsid w:val="00F5597E"/>
    <w:rsid w:val="00F56DBC"/>
    <w:rsid w:val="00F5710E"/>
    <w:rsid w:val="00F600E2"/>
    <w:rsid w:val="00F608C5"/>
    <w:rsid w:val="00F61AE3"/>
    <w:rsid w:val="00F621B5"/>
    <w:rsid w:val="00F6251C"/>
    <w:rsid w:val="00F63625"/>
    <w:rsid w:val="00F648E3"/>
    <w:rsid w:val="00F64A47"/>
    <w:rsid w:val="00F64DDA"/>
    <w:rsid w:val="00F65B9A"/>
    <w:rsid w:val="00F65DCC"/>
    <w:rsid w:val="00F65F1E"/>
    <w:rsid w:val="00F662CE"/>
    <w:rsid w:val="00F669DA"/>
    <w:rsid w:val="00F70794"/>
    <w:rsid w:val="00F709DF"/>
    <w:rsid w:val="00F71E38"/>
    <w:rsid w:val="00F71F69"/>
    <w:rsid w:val="00F721A8"/>
    <w:rsid w:val="00F73AC2"/>
    <w:rsid w:val="00F75A02"/>
    <w:rsid w:val="00F75D80"/>
    <w:rsid w:val="00F76092"/>
    <w:rsid w:val="00F7763A"/>
    <w:rsid w:val="00F77C8F"/>
    <w:rsid w:val="00F80EDC"/>
    <w:rsid w:val="00F811C7"/>
    <w:rsid w:val="00F82D7A"/>
    <w:rsid w:val="00F82F6D"/>
    <w:rsid w:val="00F8326B"/>
    <w:rsid w:val="00F84CF2"/>
    <w:rsid w:val="00F85141"/>
    <w:rsid w:val="00F8708B"/>
    <w:rsid w:val="00F87A4D"/>
    <w:rsid w:val="00F90437"/>
    <w:rsid w:val="00F911BF"/>
    <w:rsid w:val="00F92C10"/>
    <w:rsid w:val="00F92DA1"/>
    <w:rsid w:val="00F94BBF"/>
    <w:rsid w:val="00F94C3A"/>
    <w:rsid w:val="00F9576A"/>
    <w:rsid w:val="00F957DA"/>
    <w:rsid w:val="00F95C48"/>
    <w:rsid w:val="00F972EA"/>
    <w:rsid w:val="00FA01B7"/>
    <w:rsid w:val="00FA04BB"/>
    <w:rsid w:val="00FA0BF1"/>
    <w:rsid w:val="00FA0E04"/>
    <w:rsid w:val="00FA1576"/>
    <w:rsid w:val="00FA16B0"/>
    <w:rsid w:val="00FA1BA8"/>
    <w:rsid w:val="00FA22D0"/>
    <w:rsid w:val="00FA2332"/>
    <w:rsid w:val="00FA2A07"/>
    <w:rsid w:val="00FA2BE8"/>
    <w:rsid w:val="00FA3393"/>
    <w:rsid w:val="00FA45CF"/>
    <w:rsid w:val="00FA5EA8"/>
    <w:rsid w:val="00FA63C5"/>
    <w:rsid w:val="00FA693A"/>
    <w:rsid w:val="00FA6D2E"/>
    <w:rsid w:val="00FA78E6"/>
    <w:rsid w:val="00FB306D"/>
    <w:rsid w:val="00FB3F62"/>
    <w:rsid w:val="00FB40E3"/>
    <w:rsid w:val="00FB458A"/>
    <w:rsid w:val="00FB4833"/>
    <w:rsid w:val="00FB67B5"/>
    <w:rsid w:val="00FB706D"/>
    <w:rsid w:val="00FC1E81"/>
    <w:rsid w:val="00FC2093"/>
    <w:rsid w:val="00FC59AF"/>
    <w:rsid w:val="00FC6698"/>
    <w:rsid w:val="00FC6FA2"/>
    <w:rsid w:val="00FD0024"/>
    <w:rsid w:val="00FD47B2"/>
    <w:rsid w:val="00FD5C60"/>
    <w:rsid w:val="00FD5CE2"/>
    <w:rsid w:val="00FD6913"/>
    <w:rsid w:val="00FD75E0"/>
    <w:rsid w:val="00FD7AD8"/>
    <w:rsid w:val="00FD7BC7"/>
    <w:rsid w:val="00FE122A"/>
    <w:rsid w:val="00FE205B"/>
    <w:rsid w:val="00FE26BF"/>
    <w:rsid w:val="00FE3B2E"/>
    <w:rsid w:val="00FE3ECE"/>
    <w:rsid w:val="00FE4469"/>
    <w:rsid w:val="00FE4B6B"/>
    <w:rsid w:val="00FE58BF"/>
    <w:rsid w:val="00FE6DF5"/>
    <w:rsid w:val="00FE7A64"/>
    <w:rsid w:val="00FF1589"/>
    <w:rsid w:val="00FF1CF6"/>
    <w:rsid w:val="00FF23BE"/>
    <w:rsid w:val="00FF532D"/>
    <w:rsid w:val="00FF5476"/>
    <w:rsid w:val="00FF60BB"/>
    <w:rsid w:val="00FF6E37"/>
    <w:rsid w:val="00FF7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314E9"/>
  <w15:chartTrackingRefBased/>
  <w15:docId w15:val="{C6E8F336-BE74-4D4B-905D-1FADEC42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link w:val="Heading1Char"/>
    <w:qFormat/>
    <w:pPr>
      <w:keepNext/>
      <w:ind w:left="567" w:right="567"/>
      <w:outlineLvl w:val="0"/>
    </w:pPr>
    <w:rPr>
      <w:color w:val="000000"/>
      <w:sz w:val="32"/>
      <w:lang w:val="x-none"/>
    </w:rPr>
  </w:style>
  <w:style w:type="paragraph" w:styleId="Heading2">
    <w:name w:val="heading 2"/>
    <w:basedOn w:val="Normal"/>
    <w:next w:val="Normal"/>
    <w:qFormat/>
    <w:pPr>
      <w:keepNext/>
      <w:ind w:left="567" w:right="567"/>
      <w:outlineLvl w:val="1"/>
    </w:pPr>
    <w:rPr>
      <w:sz w:val="32"/>
    </w:rPr>
  </w:style>
  <w:style w:type="paragraph" w:styleId="Heading3">
    <w:name w:val="heading 3"/>
    <w:basedOn w:val="Normal"/>
    <w:next w:val="Normal"/>
    <w:link w:val="Heading3Char"/>
    <w:qFormat/>
    <w:pPr>
      <w:keepNext/>
      <w:ind w:left="567" w:right="567"/>
      <w:outlineLvl w:val="2"/>
    </w:pPr>
    <w:rPr>
      <w:b/>
      <w:lang w:val="x-none"/>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ind w:left="567" w:right="567"/>
      <w:outlineLvl w:val="4"/>
    </w:pPr>
    <w:rPr>
      <w:b/>
      <w:sz w:val="38"/>
    </w:rPr>
  </w:style>
  <w:style w:type="paragraph" w:styleId="Heading6">
    <w:name w:val="heading 6"/>
    <w:basedOn w:val="Normal"/>
    <w:next w:val="Normal"/>
    <w:qFormat/>
    <w:pPr>
      <w:keepNext/>
      <w:overflowPunct/>
      <w:autoSpaceDE/>
      <w:autoSpaceDN/>
      <w:adjustRightInd/>
      <w:textAlignment w:val="auto"/>
      <w:outlineLvl w:val="5"/>
    </w:pPr>
    <w:rPr>
      <w:b/>
      <w:sz w:val="38"/>
    </w:rPr>
  </w:style>
  <w:style w:type="paragraph" w:styleId="Heading7">
    <w:name w:val="heading 7"/>
    <w:basedOn w:val="Normal"/>
    <w:next w:val="Normal"/>
    <w:link w:val="Heading7Char"/>
    <w:qFormat/>
    <w:pPr>
      <w:keepNext/>
      <w:ind w:left="567" w:right="567"/>
      <w:jc w:val="center"/>
      <w:outlineLvl w:val="6"/>
    </w:pPr>
    <w:rPr>
      <w:b/>
      <w:sz w:val="38"/>
      <w:lang w:val="x-none"/>
    </w:rPr>
  </w:style>
  <w:style w:type="paragraph" w:styleId="Heading8">
    <w:name w:val="heading 8"/>
    <w:basedOn w:val="Normal"/>
    <w:next w:val="Normal"/>
    <w:qFormat/>
    <w:pPr>
      <w:keepNext/>
      <w:ind w:left="567" w:right="567"/>
      <w:outlineLvl w:val="7"/>
    </w:pPr>
    <w:rPr>
      <w:i/>
      <w:color w:val="000000"/>
      <w:sz w:val="32"/>
    </w:rPr>
  </w:style>
  <w:style w:type="paragraph" w:styleId="Heading9">
    <w:name w:val="heading 9"/>
    <w:basedOn w:val="Normal"/>
    <w:next w:val="Normal"/>
    <w:qFormat/>
    <w:pPr>
      <w:keepNext/>
      <w:ind w:left="567" w:right="567"/>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character" w:styleId="Hyperlink">
    <w:name w:val="Hyperlink"/>
    <w:semiHidden/>
    <w:rPr>
      <w:color w:val="0000FF"/>
      <w:u w:val="single"/>
    </w:rPr>
  </w:style>
  <w:style w:type="paragraph" w:styleId="BodyText">
    <w:name w:val="Body Text"/>
    <w:basedOn w:val="Normal"/>
    <w:link w:val="BodyTextChar"/>
    <w:semiHidden/>
    <w:rPr>
      <w:color w:val="000000"/>
    </w:rPr>
  </w:style>
  <w:style w:type="paragraph" w:styleId="BodyText2">
    <w:name w:val="Body Text 2"/>
    <w:basedOn w:val="Normal"/>
    <w:semiHidden/>
    <w:rPr>
      <w:b/>
      <w:sz w:val="26"/>
    </w:rPr>
  </w:style>
  <w:style w:type="paragraph" w:styleId="Header">
    <w:name w:val="header"/>
    <w:basedOn w:val="Normal"/>
    <w:link w:val="HeaderChar"/>
    <w:semiHidden/>
    <w:pPr>
      <w:tabs>
        <w:tab w:val="center" w:pos="4153"/>
        <w:tab w:val="right" w:pos="8306"/>
      </w:tabs>
    </w:pPr>
    <w:rPr>
      <w:lang w:val="x-none"/>
    </w:rPr>
  </w:style>
  <w:style w:type="paragraph" w:styleId="Footer">
    <w:name w:val="footer"/>
    <w:basedOn w:val="Normal"/>
    <w:semiHidden/>
    <w:pPr>
      <w:tabs>
        <w:tab w:val="center" w:pos="4153"/>
        <w:tab w:val="right" w:pos="8306"/>
      </w:tabs>
    </w:pPr>
  </w:style>
  <w:style w:type="paragraph" w:styleId="BlockText">
    <w:name w:val="Block Text"/>
    <w:basedOn w:val="Normal"/>
    <w:semiHidden/>
    <w:pPr>
      <w:ind w:left="567" w:right="567"/>
    </w:pPr>
    <w:rPr>
      <w:b/>
    </w:rPr>
  </w:style>
  <w:style w:type="paragraph" w:styleId="BodyText3">
    <w:name w:val="Body Text 3"/>
    <w:basedOn w:val="Normal"/>
    <w:semiHidden/>
    <w:rPr>
      <w:sz w:val="32"/>
    </w:rPr>
  </w:style>
  <w:style w:type="paragraph" w:styleId="DocumentMap">
    <w:name w:val="Document Map"/>
    <w:basedOn w:val="Normal"/>
    <w:semiHidden/>
    <w:pPr>
      <w:shd w:val="clear" w:color="auto" w:fill="000080"/>
    </w:pPr>
    <w:rPr>
      <w:rFonts w:ascii="Helvetica" w:eastAsia="MS Gothic" w:hAnsi="Helvetica"/>
    </w:rPr>
  </w:style>
  <w:style w:type="character" w:styleId="CommentReference">
    <w:name w:val="annotation reference"/>
    <w:semiHidden/>
    <w:rPr>
      <w:sz w:val="18"/>
    </w:rPr>
  </w:style>
  <w:style w:type="paragraph" w:styleId="CommentText">
    <w:name w:val="annotation text"/>
    <w:basedOn w:val="Normal"/>
    <w:semiHidden/>
    <w:rPr>
      <w:szCs w:val="24"/>
    </w:rPr>
  </w:style>
  <w:style w:type="paragraph" w:styleId="CommentSubject">
    <w:name w:val="annotation subject"/>
    <w:basedOn w:val="CommentText"/>
    <w:next w:val="CommentText"/>
    <w:semiHidden/>
    <w:rPr>
      <w:szCs w:val="20"/>
    </w:rPr>
  </w:style>
  <w:style w:type="paragraph" w:styleId="BalloonText">
    <w:name w:val="Balloon Text"/>
    <w:basedOn w:val="Normal"/>
    <w:semiHidden/>
    <w:rPr>
      <w:rFonts w:ascii="Lucida Grande" w:hAnsi="Lucida Grande"/>
      <w:sz w:val="18"/>
      <w:szCs w:val="18"/>
    </w:rPr>
  </w:style>
  <w:style w:type="paragraph" w:styleId="BodyTextIndent">
    <w:name w:val="Body Text Indent"/>
    <w:basedOn w:val="Normal"/>
    <w:semiHidd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pPr>
  </w:style>
  <w:style w:type="character" w:customStyle="1" w:styleId="KarenHarris">
    <w:name w:val="Karen Harris"/>
    <w:semiHidden/>
    <w:rPr>
      <w:rFonts w:ascii="Arial" w:hAnsi="Arial" w:cs="Arial"/>
      <w:color w:val="000000"/>
      <w:sz w:val="24"/>
    </w:rPr>
  </w:style>
  <w:style w:type="character" w:styleId="FollowedHyperlink">
    <w:name w:val="FollowedHyperlink"/>
    <w:semiHidden/>
    <w:rPr>
      <w:color w:val="800080"/>
      <w:u w:val="single"/>
    </w:rPr>
  </w:style>
  <w:style w:type="paragraph" w:styleId="NormalWeb">
    <w:name w:val="Normal (Web)"/>
    <w:basedOn w:val="Normal"/>
    <w:uiPriority w:val="99"/>
    <w:pPr>
      <w:overflowPunct/>
      <w:autoSpaceDE/>
      <w:autoSpaceDN/>
      <w:adjustRightInd/>
      <w:spacing w:before="100" w:beforeAutospacing="1" w:after="119"/>
      <w:textAlignment w:val="auto"/>
    </w:pPr>
    <w:rPr>
      <w:szCs w:val="24"/>
      <w:lang w:val="en-US"/>
    </w:rPr>
  </w:style>
  <w:style w:type="character" w:styleId="Strong">
    <w:name w:val="Strong"/>
    <w:uiPriority w:val="22"/>
    <w:qFormat/>
    <w:rPr>
      <w:b/>
      <w:bCs/>
    </w:rPr>
  </w:style>
  <w:style w:type="character" w:styleId="HTMLTypewriter">
    <w:name w:val="HTML Typewriter"/>
    <w:semiHidden/>
    <w:rPr>
      <w:rFonts w:ascii="Courier New" w:eastAsia="Times New Roman" w:hAnsi="Courier New" w:cs="Courier New"/>
      <w:sz w:val="20"/>
      <w:szCs w:val="20"/>
    </w:rPr>
  </w:style>
  <w:style w:type="character" w:customStyle="1" w:styleId="HeaderChar">
    <w:name w:val="Header Char"/>
    <w:link w:val="Header"/>
    <w:semiHidden/>
    <w:rsid w:val="008552E4"/>
    <w:rPr>
      <w:rFonts w:ascii="Arial" w:hAnsi="Arial"/>
      <w:sz w:val="24"/>
      <w:lang w:eastAsia="en-US"/>
    </w:rPr>
  </w:style>
  <w:style w:type="paragraph" w:styleId="PlainText">
    <w:name w:val="Plain Text"/>
    <w:basedOn w:val="Normal"/>
    <w:link w:val="PlainTextChar"/>
    <w:uiPriority w:val="99"/>
    <w:unhideWhenUsed/>
    <w:rsid w:val="00CE732C"/>
    <w:pPr>
      <w:overflowPunct/>
      <w:autoSpaceDE/>
      <w:autoSpaceDN/>
      <w:adjustRightInd/>
      <w:textAlignment w:val="auto"/>
    </w:pPr>
    <w:rPr>
      <w:rFonts w:ascii="Consolas" w:eastAsia="Calibri" w:hAnsi="Consolas"/>
      <w:sz w:val="21"/>
      <w:szCs w:val="21"/>
      <w:lang w:val="x-none"/>
    </w:rPr>
  </w:style>
  <w:style w:type="character" w:customStyle="1" w:styleId="PlainTextChar">
    <w:name w:val="Plain Text Char"/>
    <w:link w:val="PlainText"/>
    <w:uiPriority w:val="99"/>
    <w:rsid w:val="00CE732C"/>
    <w:rPr>
      <w:rFonts w:ascii="Consolas" w:eastAsia="Calibri" w:hAnsi="Consolas" w:cs="Times New Roman"/>
      <w:sz w:val="21"/>
      <w:szCs w:val="21"/>
      <w:lang w:eastAsia="en-US"/>
    </w:rPr>
  </w:style>
  <w:style w:type="paragraph" w:customStyle="1" w:styleId="MediumShading1-Accent11">
    <w:name w:val="Medium Shading 1 - Accent 11"/>
    <w:autoRedefine/>
    <w:uiPriority w:val="1"/>
    <w:qFormat/>
    <w:rsid w:val="007C4C53"/>
    <w:pPr>
      <w:tabs>
        <w:tab w:val="left" w:pos="564"/>
      </w:tabs>
      <w:ind w:left="564" w:right="140"/>
    </w:pPr>
    <w:rPr>
      <w:rFonts w:ascii="Arial" w:hAnsi="Arial" w:cs="Arial"/>
      <w:sz w:val="22"/>
      <w:szCs w:val="22"/>
      <w:lang w:eastAsia="en-US" w:bidi="en-US"/>
    </w:rPr>
  </w:style>
  <w:style w:type="character" w:customStyle="1" w:styleId="Heading7Char">
    <w:name w:val="Heading 7 Char"/>
    <w:link w:val="Heading7"/>
    <w:rsid w:val="000D5B20"/>
    <w:rPr>
      <w:rFonts w:ascii="Arial" w:hAnsi="Arial"/>
      <w:b/>
      <w:sz w:val="38"/>
      <w:lang w:eastAsia="en-US"/>
    </w:rPr>
  </w:style>
  <w:style w:type="character" w:customStyle="1" w:styleId="Heading3Char">
    <w:name w:val="Heading 3 Char"/>
    <w:link w:val="Heading3"/>
    <w:rsid w:val="00764236"/>
    <w:rPr>
      <w:rFonts w:ascii="Arial" w:hAnsi="Arial"/>
      <w:b/>
      <w:sz w:val="24"/>
      <w:lang w:eastAsia="en-US"/>
    </w:rPr>
  </w:style>
  <w:style w:type="paragraph" w:styleId="HTMLPreformatted">
    <w:name w:val="HTML Preformatted"/>
    <w:basedOn w:val="Normal"/>
    <w:link w:val="HTMLPreformattedChar"/>
    <w:uiPriority w:val="99"/>
    <w:unhideWhenUsed/>
    <w:rsid w:val="006F4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color w:val="000000"/>
      <w:sz w:val="20"/>
      <w:lang w:val="x-none" w:eastAsia="x-none"/>
    </w:rPr>
  </w:style>
  <w:style w:type="character" w:customStyle="1" w:styleId="HTMLPreformattedChar">
    <w:name w:val="HTML Preformatted Char"/>
    <w:link w:val="HTMLPreformatted"/>
    <w:uiPriority w:val="99"/>
    <w:rsid w:val="006F4777"/>
    <w:rPr>
      <w:rFonts w:ascii="Courier New" w:eastAsia="Calibri" w:hAnsi="Courier New" w:cs="Courier New"/>
      <w:color w:val="000000"/>
    </w:rPr>
  </w:style>
  <w:style w:type="paragraph" w:customStyle="1" w:styleId="nospacing">
    <w:name w:val="nospacing"/>
    <w:basedOn w:val="Normal"/>
    <w:rsid w:val="002A19D2"/>
    <w:pPr>
      <w:overflowPunct/>
      <w:autoSpaceDE/>
      <w:autoSpaceDN/>
      <w:adjustRightInd/>
      <w:spacing w:before="100" w:beforeAutospacing="1" w:after="100" w:afterAutospacing="1"/>
      <w:textAlignment w:val="auto"/>
    </w:pPr>
    <w:rPr>
      <w:rFonts w:ascii="Times New Roman" w:eastAsia="Calibri" w:hAnsi="Times New Roman"/>
      <w:color w:val="000000"/>
      <w:szCs w:val="24"/>
      <w:lang w:eastAsia="en-GB"/>
    </w:rPr>
  </w:style>
  <w:style w:type="character" w:customStyle="1" w:styleId="Heading1Char">
    <w:name w:val="Heading 1 Char"/>
    <w:link w:val="Heading1"/>
    <w:rsid w:val="00F02ADD"/>
    <w:rPr>
      <w:rFonts w:ascii="Arial" w:hAnsi="Arial"/>
      <w:color w:val="000000"/>
      <w:sz w:val="32"/>
      <w:lang w:eastAsia="en-US"/>
    </w:rPr>
  </w:style>
  <w:style w:type="character" w:styleId="Emphasis">
    <w:name w:val="Emphasis"/>
    <w:uiPriority w:val="20"/>
    <w:qFormat/>
    <w:rsid w:val="00B42516"/>
    <w:rPr>
      <w:b/>
      <w:bCs/>
      <w:i w:val="0"/>
      <w:iCs w:val="0"/>
    </w:rPr>
  </w:style>
  <w:style w:type="character" w:customStyle="1" w:styleId="ft">
    <w:name w:val="ft"/>
    <w:rsid w:val="00B42516"/>
  </w:style>
  <w:style w:type="character" w:customStyle="1" w:styleId="st1">
    <w:name w:val="st1"/>
    <w:rsid w:val="00EE3774"/>
  </w:style>
  <w:style w:type="paragraph" w:customStyle="1" w:styleId="MediumGrid21">
    <w:name w:val="Medium Grid 21"/>
    <w:qFormat/>
    <w:rsid w:val="009043E2"/>
    <w:pPr>
      <w:overflowPunct w:val="0"/>
      <w:autoSpaceDE w:val="0"/>
      <w:autoSpaceDN w:val="0"/>
      <w:adjustRightInd w:val="0"/>
      <w:textAlignment w:val="baseline"/>
    </w:pPr>
    <w:rPr>
      <w:rFonts w:ascii="Arial" w:hAnsi="Arial"/>
      <w:sz w:val="24"/>
      <w:lang w:eastAsia="en-US"/>
    </w:rPr>
  </w:style>
  <w:style w:type="paragraph" w:customStyle="1" w:styleId="ColorfulList-Accent11">
    <w:name w:val="Colorful List - Accent 11"/>
    <w:basedOn w:val="Normal"/>
    <w:uiPriority w:val="34"/>
    <w:qFormat/>
    <w:rsid w:val="00905DDE"/>
    <w:pPr>
      <w:ind w:left="720"/>
      <w:contextualSpacing/>
      <w:textAlignment w:val="auto"/>
    </w:pPr>
  </w:style>
  <w:style w:type="character" w:customStyle="1" w:styleId="BodyTextChar">
    <w:name w:val="Body Text Char"/>
    <w:link w:val="BodyText"/>
    <w:semiHidden/>
    <w:rsid w:val="000031C8"/>
    <w:rPr>
      <w:rFonts w:ascii="Arial" w:hAnsi="Arial"/>
      <w:color w:val="000000"/>
      <w:sz w:val="24"/>
      <w:lang w:eastAsia="en-US"/>
    </w:rPr>
  </w:style>
  <w:style w:type="paragraph" w:customStyle="1" w:styleId="ColorfulList-Accent12">
    <w:name w:val="Colorful List - Accent 12"/>
    <w:basedOn w:val="Normal"/>
    <w:uiPriority w:val="34"/>
    <w:qFormat/>
    <w:rsid w:val="00CF500E"/>
    <w:pPr>
      <w:overflowPunct/>
      <w:autoSpaceDE/>
      <w:autoSpaceDN/>
      <w:adjustRightInd/>
      <w:spacing w:after="200" w:line="276" w:lineRule="auto"/>
      <w:ind w:left="720"/>
      <w:contextualSpacing/>
      <w:textAlignment w:val="auto"/>
    </w:pPr>
    <w:rPr>
      <w:rFonts w:ascii="Calibri" w:hAnsi="Calibri"/>
      <w:sz w:val="22"/>
      <w:szCs w:val="22"/>
      <w:lang w:eastAsia="en-GB"/>
    </w:rPr>
  </w:style>
  <w:style w:type="character" w:customStyle="1" w:styleId="TitleChar">
    <w:name w:val="Title Char"/>
    <w:link w:val="Title"/>
    <w:rsid w:val="000B67E9"/>
    <w:rPr>
      <w:rFonts w:ascii="Arial" w:hAnsi="Arial"/>
      <w:b/>
      <w:sz w:val="32"/>
      <w:lang w:eastAsia="en-US"/>
    </w:rPr>
  </w:style>
  <w:style w:type="paragraph" w:customStyle="1" w:styleId="MediumGrid22">
    <w:name w:val="Medium Grid 22"/>
    <w:uiPriority w:val="1"/>
    <w:qFormat/>
    <w:rsid w:val="005830B1"/>
    <w:rPr>
      <w:rFonts w:ascii="Calibri" w:hAnsi="Calibri"/>
      <w:sz w:val="22"/>
      <w:szCs w:val="22"/>
    </w:rPr>
  </w:style>
  <w:style w:type="character" w:customStyle="1" w:styleId="msid15318">
    <w:name w:val="ms__id15318"/>
    <w:rsid w:val="00CB3C9D"/>
  </w:style>
  <w:style w:type="paragraph" w:styleId="NoSpacing0">
    <w:name w:val="No Spacing"/>
    <w:uiPriority w:val="1"/>
    <w:qFormat/>
    <w:rsid w:val="009621E3"/>
    <w:rPr>
      <w:rFonts w:ascii="Cambria" w:eastAsia="Cambria" w:hAnsi="Cambria"/>
      <w:sz w:val="22"/>
      <w:szCs w:val="22"/>
      <w:lang w:eastAsia="en-US"/>
    </w:rPr>
  </w:style>
  <w:style w:type="paragraph" w:styleId="ListParagraph">
    <w:name w:val="List Paragraph"/>
    <w:basedOn w:val="Normal"/>
    <w:uiPriority w:val="34"/>
    <w:qFormat/>
    <w:rsid w:val="000E7CA1"/>
    <w:pPr>
      <w:overflowPunct/>
      <w:autoSpaceDE/>
      <w:autoSpaceDN/>
      <w:adjustRightInd/>
      <w:ind w:left="720"/>
      <w:contextualSpacing/>
      <w:textAlignment w:val="auto"/>
    </w:pPr>
    <w:rPr>
      <w:rFonts w:ascii="Cambria" w:eastAsia="MS Mincho" w:hAnsi="Cambria"/>
      <w:szCs w:val="24"/>
      <w:lang w:val="en-US"/>
    </w:rPr>
  </w:style>
  <w:style w:type="character" w:customStyle="1" w:styleId="s1">
    <w:name w:val="s1"/>
    <w:rsid w:val="00C856E7"/>
  </w:style>
  <w:style w:type="character" w:customStyle="1" w:styleId="xbe">
    <w:name w:val="_xbe"/>
    <w:rsid w:val="003B0DBE"/>
  </w:style>
  <w:style w:type="paragraph" w:customStyle="1" w:styleId="MediumShading1-Accent21">
    <w:name w:val="Medium Shading 1 - Accent 21"/>
    <w:qFormat/>
    <w:rsid w:val="0046051D"/>
    <w:rPr>
      <w:rFonts w:ascii="Arial" w:hAnsi="Arial"/>
      <w:sz w:val="24"/>
      <w:lang w:val="en-US" w:eastAsia="en-US"/>
    </w:rPr>
  </w:style>
  <w:style w:type="paragraph" w:customStyle="1" w:styleId="Standard">
    <w:name w:val="Standard"/>
    <w:rsid w:val="004D4A99"/>
    <w:pPr>
      <w:widowControl w:val="0"/>
      <w:suppressAutoHyphens/>
      <w:autoSpaceDN w:val="0"/>
      <w:textAlignment w:val="baseline"/>
    </w:pPr>
    <w:rPr>
      <w:rFonts w:ascii="Arial" w:eastAsia="SimSun" w:hAnsi="Arial" w:cs="Mangal"/>
      <w:kern w:val="3"/>
      <w:sz w:val="24"/>
      <w:szCs w:val="24"/>
      <w:lang w:eastAsia="zh-CN" w:bidi="hi-IN"/>
    </w:rPr>
  </w:style>
  <w:style w:type="character" w:styleId="UnresolvedMention">
    <w:name w:val="Unresolved Mention"/>
    <w:basedOn w:val="DefaultParagraphFont"/>
    <w:uiPriority w:val="99"/>
    <w:semiHidden/>
    <w:unhideWhenUsed/>
    <w:rsid w:val="00FA3393"/>
    <w:rPr>
      <w:color w:val="605E5C"/>
      <w:shd w:val="clear" w:color="auto" w:fill="E1DFDD"/>
    </w:rPr>
  </w:style>
  <w:style w:type="character" w:customStyle="1" w:styleId="lrzxr">
    <w:name w:val="lrzxr"/>
    <w:rsid w:val="00B04A48"/>
  </w:style>
  <w:style w:type="paragraph" w:customStyle="1" w:styleId="xxmsonormal">
    <w:name w:val="x_xmsonormal"/>
    <w:basedOn w:val="Normal"/>
    <w:rsid w:val="00881BBB"/>
    <w:pPr>
      <w:overflowPunct/>
      <w:autoSpaceDE/>
      <w:autoSpaceDN/>
      <w:adjustRightInd/>
      <w:textAlignment w:val="auto"/>
    </w:pPr>
    <w:rPr>
      <w:rFonts w:ascii="Calibri" w:eastAsiaTheme="minorHAnsi" w:hAnsi="Calibri" w:cs="Calibri"/>
      <w:sz w:val="22"/>
      <w:szCs w:val="22"/>
      <w:lang w:eastAsia="en-GB"/>
    </w:rPr>
  </w:style>
  <w:style w:type="paragraph" w:customStyle="1" w:styleId="gmail-p1">
    <w:name w:val="gmail-p1"/>
    <w:basedOn w:val="Normal"/>
    <w:rsid w:val="00596F51"/>
    <w:pPr>
      <w:overflowPunct/>
      <w:autoSpaceDE/>
      <w:autoSpaceDN/>
      <w:adjustRightInd/>
      <w:spacing w:before="100" w:beforeAutospacing="1" w:after="100" w:afterAutospacing="1"/>
      <w:textAlignment w:val="auto"/>
    </w:pPr>
    <w:rPr>
      <w:rFonts w:ascii="Calibri" w:eastAsiaTheme="minorHAnsi" w:hAnsi="Calibri" w:cs="Calibri"/>
      <w:sz w:val="22"/>
      <w:szCs w:val="22"/>
      <w:lang w:eastAsia="en-GB"/>
    </w:rPr>
  </w:style>
  <w:style w:type="character" w:customStyle="1" w:styleId="gmail-apple-converted-space">
    <w:name w:val="gmail-apple-converted-space"/>
    <w:basedOn w:val="DefaultParagraphFont"/>
    <w:rsid w:val="0059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858">
      <w:bodyDiv w:val="1"/>
      <w:marLeft w:val="0"/>
      <w:marRight w:val="0"/>
      <w:marTop w:val="0"/>
      <w:marBottom w:val="0"/>
      <w:divBdr>
        <w:top w:val="none" w:sz="0" w:space="0" w:color="auto"/>
        <w:left w:val="none" w:sz="0" w:space="0" w:color="auto"/>
        <w:bottom w:val="none" w:sz="0" w:space="0" w:color="auto"/>
        <w:right w:val="none" w:sz="0" w:space="0" w:color="auto"/>
      </w:divBdr>
    </w:div>
    <w:div w:id="59982415">
      <w:bodyDiv w:val="1"/>
      <w:marLeft w:val="0"/>
      <w:marRight w:val="0"/>
      <w:marTop w:val="0"/>
      <w:marBottom w:val="0"/>
      <w:divBdr>
        <w:top w:val="none" w:sz="0" w:space="0" w:color="auto"/>
        <w:left w:val="none" w:sz="0" w:space="0" w:color="auto"/>
        <w:bottom w:val="none" w:sz="0" w:space="0" w:color="auto"/>
        <w:right w:val="none" w:sz="0" w:space="0" w:color="auto"/>
      </w:divBdr>
    </w:div>
    <w:div w:id="113911933">
      <w:bodyDiv w:val="1"/>
      <w:marLeft w:val="0"/>
      <w:marRight w:val="0"/>
      <w:marTop w:val="0"/>
      <w:marBottom w:val="0"/>
      <w:divBdr>
        <w:top w:val="none" w:sz="0" w:space="0" w:color="auto"/>
        <w:left w:val="none" w:sz="0" w:space="0" w:color="auto"/>
        <w:bottom w:val="none" w:sz="0" w:space="0" w:color="auto"/>
        <w:right w:val="none" w:sz="0" w:space="0" w:color="auto"/>
      </w:divBdr>
    </w:div>
    <w:div w:id="117725767">
      <w:bodyDiv w:val="1"/>
      <w:marLeft w:val="0"/>
      <w:marRight w:val="0"/>
      <w:marTop w:val="0"/>
      <w:marBottom w:val="0"/>
      <w:divBdr>
        <w:top w:val="none" w:sz="0" w:space="0" w:color="auto"/>
        <w:left w:val="none" w:sz="0" w:space="0" w:color="auto"/>
        <w:bottom w:val="none" w:sz="0" w:space="0" w:color="auto"/>
        <w:right w:val="none" w:sz="0" w:space="0" w:color="auto"/>
      </w:divBdr>
    </w:div>
    <w:div w:id="159850452">
      <w:bodyDiv w:val="1"/>
      <w:marLeft w:val="0"/>
      <w:marRight w:val="0"/>
      <w:marTop w:val="0"/>
      <w:marBottom w:val="0"/>
      <w:divBdr>
        <w:top w:val="none" w:sz="0" w:space="0" w:color="auto"/>
        <w:left w:val="none" w:sz="0" w:space="0" w:color="auto"/>
        <w:bottom w:val="none" w:sz="0" w:space="0" w:color="auto"/>
        <w:right w:val="none" w:sz="0" w:space="0" w:color="auto"/>
      </w:divBdr>
    </w:div>
    <w:div w:id="176428806">
      <w:bodyDiv w:val="1"/>
      <w:marLeft w:val="0"/>
      <w:marRight w:val="0"/>
      <w:marTop w:val="0"/>
      <w:marBottom w:val="0"/>
      <w:divBdr>
        <w:top w:val="none" w:sz="0" w:space="0" w:color="auto"/>
        <w:left w:val="none" w:sz="0" w:space="0" w:color="auto"/>
        <w:bottom w:val="none" w:sz="0" w:space="0" w:color="auto"/>
        <w:right w:val="none" w:sz="0" w:space="0" w:color="auto"/>
      </w:divBdr>
    </w:div>
    <w:div w:id="180364083">
      <w:bodyDiv w:val="1"/>
      <w:marLeft w:val="0"/>
      <w:marRight w:val="0"/>
      <w:marTop w:val="0"/>
      <w:marBottom w:val="0"/>
      <w:divBdr>
        <w:top w:val="none" w:sz="0" w:space="0" w:color="auto"/>
        <w:left w:val="none" w:sz="0" w:space="0" w:color="auto"/>
        <w:bottom w:val="none" w:sz="0" w:space="0" w:color="auto"/>
        <w:right w:val="none" w:sz="0" w:space="0" w:color="auto"/>
      </w:divBdr>
    </w:div>
    <w:div w:id="261569753">
      <w:bodyDiv w:val="1"/>
      <w:marLeft w:val="0"/>
      <w:marRight w:val="0"/>
      <w:marTop w:val="0"/>
      <w:marBottom w:val="0"/>
      <w:divBdr>
        <w:top w:val="none" w:sz="0" w:space="0" w:color="auto"/>
        <w:left w:val="none" w:sz="0" w:space="0" w:color="auto"/>
        <w:bottom w:val="none" w:sz="0" w:space="0" w:color="auto"/>
        <w:right w:val="none" w:sz="0" w:space="0" w:color="auto"/>
      </w:divBdr>
    </w:div>
    <w:div w:id="319895134">
      <w:bodyDiv w:val="1"/>
      <w:marLeft w:val="0"/>
      <w:marRight w:val="0"/>
      <w:marTop w:val="0"/>
      <w:marBottom w:val="0"/>
      <w:divBdr>
        <w:top w:val="none" w:sz="0" w:space="0" w:color="auto"/>
        <w:left w:val="none" w:sz="0" w:space="0" w:color="auto"/>
        <w:bottom w:val="none" w:sz="0" w:space="0" w:color="auto"/>
        <w:right w:val="none" w:sz="0" w:space="0" w:color="auto"/>
      </w:divBdr>
    </w:div>
    <w:div w:id="422805233">
      <w:bodyDiv w:val="1"/>
      <w:marLeft w:val="0"/>
      <w:marRight w:val="0"/>
      <w:marTop w:val="0"/>
      <w:marBottom w:val="0"/>
      <w:divBdr>
        <w:top w:val="none" w:sz="0" w:space="0" w:color="auto"/>
        <w:left w:val="none" w:sz="0" w:space="0" w:color="auto"/>
        <w:bottom w:val="none" w:sz="0" w:space="0" w:color="auto"/>
        <w:right w:val="none" w:sz="0" w:space="0" w:color="auto"/>
      </w:divBdr>
    </w:div>
    <w:div w:id="434591774">
      <w:bodyDiv w:val="1"/>
      <w:marLeft w:val="0"/>
      <w:marRight w:val="0"/>
      <w:marTop w:val="0"/>
      <w:marBottom w:val="0"/>
      <w:divBdr>
        <w:top w:val="none" w:sz="0" w:space="0" w:color="auto"/>
        <w:left w:val="none" w:sz="0" w:space="0" w:color="auto"/>
        <w:bottom w:val="none" w:sz="0" w:space="0" w:color="auto"/>
        <w:right w:val="none" w:sz="0" w:space="0" w:color="auto"/>
      </w:divBdr>
    </w:div>
    <w:div w:id="573929085">
      <w:bodyDiv w:val="1"/>
      <w:marLeft w:val="0"/>
      <w:marRight w:val="0"/>
      <w:marTop w:val="0"/>
      <w:marBottom w:val="0"/>
      <w:divBdr>
        <w:top w:val="none" w:sz="0" w:space="0" w:color="auto"/>
        <w:left w:val="none" w:sz="0" w:space="0" w:color="auto"/>
        <w:bottom w:val="none" w:sz="0" w:space="0" w:color="auto"/>
        <w:right w:val="none" w:sz="0" w:space="0" w:color="auto"/>
      </w:divBdr>
    </w:div>
    <w:div w:id="632098105">
      <w:bodyDiv w:val="1"/>
      <w:marLeft w:val="0"/>
      <w:marRight w:val="0"/>
      <w:marTop w:val="0"/>
      <w:marBottom w:val="0"/>
      <w:divBdr>
        <w:top w:val="none" w:sz="0" w:space="0" w:color="auto"/>
        <w:left w:val="none" w:sz="0" w:space="0" w:color="auto"/>
        <w:bottom w:val="none" w:sz="0" w:space="0" w:color="auto"/>
        <w:right w:val="none" w:sz="0" w:space="0" w:color="auto"/>
      </w:divBdr>
    </w:div>
    <w:div w:id="683478728">
      <w:bodyDiv w:val="1"/>
      <w:marLeft w:val="0"/>
      <w:marRight w:val="0"/>
      <w:marTop w:val="0"/>
      <w:marBottom w:val="0"/>
      <w:divBdr>
        <w:top w:val="none" w:sz="0" w:space="0" w:color="auto"/>
        <w:left w:val="none" w:sz="0" w:space="0" w:color="auto"/>
        <w:bottom w:val="none" w:sz="0" w:space="0" w:color="auto"/>
        <w:right w:val="none" w:sz="0" w:space="0" w:color="auto"/>
      </w:divBdr>
    </w:div>
    <w:div w:id="687562349">
      <w:bodyDiv w:val="1"/>
      <w:marLeft w:val="0"/>
      <w:marRight w:val="0"/>
      <w:marTop w:val="0"/>
      <w:marBottom w:val="0"/>
      <w:divBdr>
        <w:top w:val="none" w:sz="0" w:space="0" w:color="auto"/>
        <w:left w:val="none" w:sz="0" w:space="0" w:color="auto"/>
        <w:bottom w:val="none" w:sz="0" w:space="0" w:color="auto"/>
        <w:right w:val="none" w:sz="0" w:space="0" w:color="auto"/>
      </w:divBdr>
    </w:div>
    <w:div w:id="696778962">
      <w:bodyDiv w:val="1"/>
      <w:marLeft w:val="0"/>
      <w:marRight w:val="0"/>
      <w:marTop w:val="0"/>
      <w:marBottom w:val="0"/>
      <w:divBdr>
        <w:top w:val="none" w:sz="0" w:space="0" w:color="auto"/>
        <w:left w:val="none" w:sz="0" w:space="0" w:color="auto"/>
        <w:bottom w:val="none" w:sz="0" w:space="0" w:color="auto"/>
        <w:right w:val="none" w:sz="0" w:space="0" w:color="auto"/>
      </w:divBdr>
    </w:div>
    <w:div w:id="708453643">
      <w:bodyDiv w:val="1"/>
      <w:marLeft w:val="0"/>
      <w:marRight w:val="0"/>
      <w:marTop w:val="0"/>
      <w:marBottom w:val="0"/>
      <w:divBdr>
        <w:top w:val="none" w:sz="0" w:space="0" w:color="auto"/>
        <w:left w:val="none" w:sz="0" w:space="0" w:color="auto"/>
        <w:bottom w:val="none" w:sz="0" w:space="0" w:color="auto"/>
        <w:right w:val="none" w:sz="0" w:space="0" w:color="auto"/>
      </w:divBdr>
    </w:div>
    <w:div w:id="892153797">
      <w:bodyDiv w:val="1"/>
      <w:marLeft w:val="0"/>
      <w:marRight w:val="0"/>
      <w:marTop w:val="0"/>
      <w:marBottom w:val="0"/>
      <w:divBdr>
        <w:top w:val="none" w:sz="0" w:space="0" w:color="auto"/>
        <w:left w:val="none" w:sz="0" w:space="0" w:color="auto"/>
        <w:bottom w:val="none" w:sz="0" w:space="0" w:color="auto"/>
        <w:right w:val="none" w:sz="0" w:space="0" w:color="auto"/>
      </w:divBdr>
    </w:div>
    <w:div w:id="902062317">
      <w:bodyDiv w:val="1"/>
      <w:marLeft w:val="0"/>
      <w:marRight w:val="0"/>
      <w:marTop w:val="0"/>
      <w:marBottom w:val="0"/>
      <w:divBdr>
        <w:top w:val="none" w:sz="0" w:space="0" w:color="auto"/>
        <w:left w:val="none" w:sz="0" w:space="0" w:color="auto"/>
        <w:bottom w:val="none" w:sz="0" w:space="0" w:color="auto"/>
        <w:right w:val="none" w:sz="0" w:space="0" w:color="auto"/>
      </w:divBdr>
    </w:div>
    <w:div w:id="935215254">
      <w:bodyDiv w:val="1"/>
      <w:marLeft w:val="0"/>
      <w:marRight w:val="0"/>
      <w:marTop w:val="0"/>
      <w:marBottom w:val="0"/>
      <w:divBdr>
        <w:top w:val="none" w:sz="0" w:space="0" w:color="auto"/>
        <w:left w:val="none" w:sz="0" w:space="0" w:color="auto"/>
        <w:bottom w:val="none" w:sz="0" w:space="0" w:color="auto"/>
        <w:right w:val="none" w:sz="0" w:space="0" w:color="auto"/>
      </w:divBdr>
    </w:div>
    <w:div w:id="1063598249">
      <w:bodyDiv w:val="1"/>
      <w:marLeft w:val="0"/>
      <w:marRight w:val="0"/>
      <w:marTop w:val="0"/>
      <w:marBottom w:val="0"/>
      <w:divBdr>
        <w:top w:val="none" w:sz="0" w:space="0" w:color="auto"/>
        <w:left w:val="none" w:sz="0" w:space="0" w:color="auto"/>
        <w:bottom w:val="none" w:sz="0" w:space="0" w:color="auto"/>
        <w:right w:val="none" w:sz="0" w:space="0" w:color="auto"/>
      </w:divBdr>
    </w:div>
    <w:div w:id="1111584556">
      <w:bodyDiv w:val="1"/>
      <w:marLeft w:val="0"/>
      <w:marRight w:val="0"/>
      <w:marTop w:val="0"/>
      <w:marBottom w:val="0"/>
      <w:divBdr>
        <w:top w:val="none" w:sz="0" w:space="0" w:color="auto"/>
        <w:left w:val="none" w:sz="0" w:space="0" w:color="auto"/>
        <w:bottom w:val="none" w:sz="0" w:space="0" w:color="auto"/>
        <w:right w:val="none" w:sz="0" w:space="0" w:color="auto"/>
      </w:divBdr>
    </w:div>
    <w:div w:id="1113982537">
      <w:bodyDiv w:val="1"/>
      <w:marLeft w:val="0"/>
      <w:marRight w:val="0"/>
      <w:marTop w:val="0"/>
      <w:marBottom w:val="0"/>
      <w:divBdr>
        <w:top w:val="none" w:sz="0" w:space="0" w:color="auto"/>
        <w:left w:val="none" w:sz="0" w:space="0" w:color="auto"/>
        <w:bottom w:val="none" w:sz="0" w:space="0" w:color="auto"/>
        <w:right w:val="none" w:sz="0" w:space="0" w:color="auto"/>
      </w:divBdr>
    </w:div>
    <w:div w:id="1216238926">
      <w:bodyDiv w:val="1"/>
      <w:marLeft w:val="0"/>
      <w:marRight w:val="0"/>
      <w:marTop w:val="0"/>
      <w:marBottom w:val="0"/>
      <w:divBdr>
        <w:top w:val="none" w:sz="0" w:space="0" w:color="auto"/>
        <w:left w:val="none" w:sz="0" w:space="0" w:color="auto"/>
        <w:bottom w:val="none" w:sz="0" w:space="0" w:color="auto"/>
        <w:right w:val="none" w:sz="0" w:space="0" w:color="auto"/>
      </w:divBdr>
    </w:div>
    <w:div w:id="1230727419">
      <w:bodyDiv w:val="1"/>
      <w:marLeft w:val="0"/>
      <w:marRight w:val="0"/>
      <w:marTop w:val="0"/>
      <w:marBottom w:val="0"/>
      <w:divBdr>
        <w:top w:val="none" w:sz="0" w:space="0" w:color="auto"/>
        <w:left w:val="none" w:sz="0" w:space="0" w:color="auto"/>
        <w:bottom w:val="none" w:sz="0" w:space="0" w:color="auto"/>
        <w:right w:val="none" w:sz="0" w:space="0" w:color="auto"/>
      </w:divBdr>
    </w:div>
    <w:div w:id="1246182839">
      <w:bodyDiv w:val="1"/>
      <w:marLeft w:val="0"/>
      <w:marRight w:val="0"/>
      <w:marTop w:val="0"/>
      <w:marBottom w:val="0"/>
      <w:divBdr>
        <w:top w:val="none" w:sz="0" w:space="0" w:color="auto"/>
        <w:left w:val="none" w:sz="0" w:space="0" w:color="auto"/>
        <w:bottom w:val="none" w:sz="0" w:space="0" w:color="auto"/>
        <w:right w:val="none" w:sz="0" w:space="0" w:color="auto"/>
      </w:divBdr>
    </w:div>
    <w:div w:id="1282569251">
      <w:bodyDiv w:val="1"/>
      <w:marLeft w:val="0"/>
      <w:marRight w:val="0"/>
      <w:marTop w:val="0"/>
      <w:marBottom w:val="0"/>
      <w:divBdr>
        <w:top w:val="none" w:sz="0" w:space="0" w:color="auto"/>
        <w:left w:val="none" w:sz="0" w:space="0" w:color="auto"/>
        <w:bottom w:val="none" w:sz="0" w:space="0" w:color="auto"/>
        <w:right w:val="none" w:sz="0" w:space="0" w:color="auto"/>
      </w:divBdr>
    </w:div>
    <w:div w:id="1288241474">
      <w:bodyDiv w:val="1"/>
      <w:marLeft w:val="0"/>
      <w:marRight w:val="0"/>
      <w:marTop w:val="0"/>
      <w:marBottom w:val="0"/>
      <w:divBdr>
        <w:top w:val="none" w:sz="0" w:space="0" w:color="auto"/>
        <w:left w:val="none" w:sz="0" w:space="0" w:color="auto"/>
        <w:bottom w:val="none" w:sz="0" w:space="0" w:color="auto"/>
        <w:right w:val="none" w:sz="0" w:space="0" w:color="auto"/>
      </w:divBdr>
    </w:div>
    <w:div w:id="1301422262">
      <w:bodyDiv w:val="1"/>
      <w:marLeft w:val="0"/>
      <w:marRight w:val="0"/>
      <w:marTop w:val="0"/>
      <w:marBottom w:val="0"/>
      <w:divBdr>
        <w:top w:val="none" w:sz="0" w:space="0" w:color="auto"/>
        <w:left w:val="none" w:sz="0" w:space="0" w:color="auto"/>
        <w:bottom w:val="none" w:sz="0" w:space="0" w:color="auto"/>
        <w:right w:val="none" w:sz="0" w:space="0" w:color="auto"/>
      </w:divBdr>
    </w:div>
    <w:div w:id="1311441436">
      <w:bodyDiv w:val="1"/>
      <w:marLeft w:val="0"/>
      <w:marRight w:val="0"/>
      <w:marTop w:val="0"/>
      <w:marBottom w:val="0"/>
      <w:divBdr>
        <w:top w:val="none" w:sz="0" w:space="0" w:color="auto"/>
        <w:left w:val="none" w:sz="0" w:space="0" w:color="auto"/>
        <w:bottom w:val="none" w:sz="0" w:space="0" w:color="auto"/>
        <w:right w:val="none" w:sz="0" w:space="0" w:color="auto"/>
      </w:divBdr>
    </w:div>
    <w:div w:id="1397360517">
      <w:bodyDiv w:val="1"/>
      <w:marLeft w:val="0"/>
      <w:marRight w:val="0"/>
      <w:marTop w:val="0"/>
      <w:marBottom w:val="0"/>
      <w:divBdr>
        <w:top w:val="none" w:sz="0" w:space="0" w:color="auto"/>
        <w:left w:val="none" w:sz="0" w:space="0" w:color="auto"/>
        <w:bottom w:val="none" w:sz="0" w:space="0" w:color="auto"/>
        <w:right w:val="none" w:sz="0" w:space="0" w:color="auto"/>
      </w:divBdr>
    </w:div>
    <w:div w:id="1400324758">
      <w:bodyDiv w:val="1"/>
      <w:marLeft w:val="0"/>
      <w:marRight w:val="0"/>
      <w:marTop w:val="0"/>
      <w:marBottom w:val="0"/>
      <w:divBdr>
        <w:top w:val="none" w:sz="0" w:space="0" w:color="auto"/>
        <w:left w:val="none" w:sz="0" w:space="0" w:color="auto"/>
        <w:bottom w:val="none" w:sz="0" w:space="0" w:color="auto"/>
        <w:right w:val="none" w:sz="0" w:space="0" w:color="auto"/>
      </w:divBdr>
    </w:div>
    <w:div w:id="1422138573">
      <w:bodyDiv w:val="1"/>
      <w:marLeft w:val="0"/>
      <w:marRight w:val="0"/>
      <w:marTop w:val="0"/>
      <w:marBottom w:val="0"/>
      <w:divBdr>
        <w:top w:val="none" w:sz="0" w:space="0" w:color="auto"/>
        <w:left w:val="none" w:sz="0" w:space="0" w:color="auto"/>
        <w:bottom w:val="none" w:sz="0" w:space="0" w:color="auto"/>
        <w:right w:val="none" w:sz="0" w:space="0" w:color="auto"/>
      </w:divBdr>
    </w:div>
    <w:div w:id="1518032715">
      <w:bodyDiv w:val="1"/>
      <w:marLeft w:val="0"/>
      <w:marRight w:val="0"/>
      <w:marTop w:val="0"/>
      <w:marBottom w:val="0"/>
      <w:divBdr>
        <w:top w:val="none" w:sz="0" w:space="0" w:color="auto"/>
        <w:left w:val="none" w:sz="0" w:space="0" w:color="auto"/>
        <w:bottom w:val="none" w:sz="0" w:space="0" w:color="auto"/>
        <w:right w:val="none" w:sz="0" w:space="0" w:color="auto"/>
      </w:divBdr>
    </w:div>
    <w:div w:id="1527912478">
      <w:bodyDiv w:val="1"/>
      <w:marLeft w:val="0"/>
      <w:marRight w:val="0"/>
      <w:marTop w:val="0"/>
      <w:marBottom w:val="0"/>
      <w:divBdr>
        <w:top w:val="none" w:sz="0" w:space="0" w:color="auto"/>
        <w:left w:val="none" w:sz="0" w:space="0" w:color="auto"/>
        <w:bottom w:val="none" w:sz="0" w:space="0" w:color="auto"/>
        <w:right w:val="none" w:sz="0" w:space="0" w:color="auto"/>
      </w:divBdr>
    </w:div>
    <w:div w:id="1606384929">
      <w:bodyDiv w:val="1"/>
      <w:marLeft w:val="0"/>
      <w:marRight w:val="0"/>
      <w:marTop w:val="0"/>
      <w:marBottom w:val="0"/>
      <w:divBdr>
        <w:top w:val="none" w:sz="0" w:space="0" w:color="auto"/>
        <w:left w:val="none" w:sz="0" w:space="0" w:color="auto"/>
        <w:bottom w:val="none" w:sz="0" w:space="0" w:color="auto"/>
        <w:right w:val="none" w:sz="0" w:space="0" w:color="auto"/>
      </w:divBdr>
    </w:div>
    <w:div w:id="1623076249">
      <w:bodyDiv w:val="1"/>
      <w:marLeft w:val="0"/>
      <w:marRight w:val="0"/>
      <w:marTop w:val="0"/>
      <w:marBottom w:val="0"/>
      <w:divBdr>
        <w:top w:val="none" w:sz="0" w:space="0" w:color="auto"/>
        <w:left w:val="none" w:sz="0" w:space="0" w:color="auto"/>
        <w:bottom w:val="none" w:sz="0" w:space="0" w:color="auto"/>
        <w:right w:val="none" w:sz="0" w:space="0" w:color="auto"/>
      </w:divBdr>
    </w:div>
    <w:div w:id="1701398754">
      <w:bodyDiv w:val="1"/>
      <w:marLeft w:val="0"/>
      <w:marRight w:val="0"/>
      <w:marTop w:val="0"/>
      <w:marBottom w:val="0"/>
      <w:divBdr>
        <w:top w:val="none" w:sz="0" w:space="0" w:color="auto"/>
        <w:left w:val="none" w:sz="0" w:space="0" w:color="auto"/>
        <w:bottom w:val="none" w:sz="0" w:space="0" w:color="auto"/>
        <w:right w:val="none" w:sz="0" w:space="0" w:color="auto"/>
      </w:divBdr>
    </w:div>
    <w:div w:id="1738824673">
      <w:bodyDiv w:val="1"/>
      <w:marLeft w:val="0"/>
      <w:marRight w:val="0"/>
      <w:marTop w:val="0"/>
      <w:marBottom w:val="0"/>
      <w:divBdr>
        <w:top w:val="none" w:sz="0" w:space="0" w:color="auto"/>
        <w:left w:val="none" w:sz="0" w:space="0" w:color="auto"/>
        <w:bottom w:val="none" w:sz="0" w:space="0" w:color="auto"/>
        <w:right w:val="none" w:sz="0" w:space="0" w:color="auto"/>
      </w:divBdr>
    </w:div>
    <w:div w:id="1739815273">
      <w:bodyDiv w:val="1"/>
      <w:marLeft w:val="0"/>
      <w:marRight w:val="0"/>
      <w:marTop w:val="0"/>
      <w:marBottom w:val="0"/>
      <w:divBdr>
        <w:top w:val="none" w:sz="0" w:space="0" w:color="auto"/>
        <w:left w:val="none" w:sz="0" w:space="0" w:color="auto"/>
        <w:bottom w:val="none" w:sz="0" w:space="0" w:color="auto"/>
        <w:right w:val="none" w:sz="0" w:space="0" w:color="auto"/>
      </w:divBdr>
    </w:div>
    <w:div w:id="1902598367">
      <w:bodyDiv w:val="1"/>
      <w:marLeft w:val="0"/>
      <w:marRight w:val="0"/>
      <w:marTop w:val="0"/>
      <w:marBottom w:val="0"/>
      <w:divBdr>
        <w:top w:val="none" w:sz="0" w:space="0" w:color="auto"/>
        <w:left w:val="none" w:sz="0" w:space="0" w:color="auto"/>
        <w:bottom w:val="none" w:sz="0" w:space="0" w:color="auto"/>
        <w:right w:val="none" w:sz="0" w:space="0" w:color="auto"/>
      </w:divBdr>
    </w:div>
    <w:div w:id="1953509213">
      <w:bodyDiv w:val="1"/>
      <w:marLeft w:val="0"/>
      <w:marRight w:val="0"/>
      <w:marTop w:val="0"/>
      <w:marBottom w:val="0"/>
      <w:divBdr>
        <w:top w:val="none" w:sz="0" w:space="0" w:color="auto"/>
        <w:left w:val="none" w:sz="0" w:space="0" w:color="auto"/>
        <w:bottom w:val="none" w:sz="0" w:space="0" w:color="auto"/>
        <w:right w:val="none" w:sz="0" w:space="0" w:color="auto"/>
      </w:divBdr>
    </w:div>
    <w:div w:id="1971593719">
      <w:bodyDiv w:val="1"/>
      <w:marLeft w:val="0"/>
      <w:marRight w:val="0"/>
      <w:marTop w:val="0"/>
      <w:marBottom w:val="0"/>
      <w:divBdr>
        <w:top w:val="none" w:sz="0" w:space="0" w:color="auto"/>
        <w:left w:val="none" w:sz="0" w:space="0" w:color="auto"/>
        <w:bottom w:val="none" w:sz="0" w:space="0" w:color="auto"/>
        <w:right w:val="none" w:sz="0" w:space="0" w:color="auto"/>
      </w:divBdr>
    </w:div>
    <w:div w:id="2093701537">
      <w:bodyDiv w:val="1"/>
      <w:marLeft w:val="0"/>
      <w:marRight w:val="0"/>
      <w:marTop w:val="0"/>
      <w:marBottom w:val="0"/>
      <w:divBdr>
        <w:top w:val="none" w:sz="0" w:space="0" w:color="auto"/>
        <w:left w:val="none" w:sz="0" w:space="0" w:color="auto"/>
        <w:bottom w:val="none" w:sz="0" w:space="0" w:color="auto"/>
        <w:right w:val="none" w:sz="0" w:space="0" w:color="auto"/>
      </w:divBdr>
    </w:div>
    <w:div w:id="2140564913">
      <w:bodyDiv w:val="1"/>
      <w:marLeft w:val="0"/>
      <w:marRight w:val="0"/>
      <w:marTop w:val="0"/>
      <w:marBottom w:val="0"/>
      <w:divBdr>
        <w:top w:val="none" w:sz="0" w:space="0" w:color="auto"/>
        <w:left w:val="none" w:sz="0" w:space="0" w:color="auto"/>
        <w:bottom w:val="none" w:sz="0" w:space="0" w:color="auto"/>
        <w:right w:val="none" w:sz="0" w:space="0" w:color="auto"/>
      </w:divBdr>
    </w:div>
    <w:div w:id="2144032177">
      <w:bodyDiv w:val="1"/>
      <w:marLeft w:val="0"/>
      <w:marRight w:val="0"/>
      <w:marTop w:val="0"/>
      <w:marBottom w:val="0"/>
      <w:divBdr>
        <w:top w:val="none" w:sz="0" w:space="0" w:color="auto"/>
        <w:left w:val="none" w:sz="0" w:space="0" w:color="auto"/>
        <w:bottom w:val="none" w:sz="0" w:space="0" w:color="auto"/>
        <w:right w:val="none" w:sz="0" w:space="0" w:color="auto"/>
      </w:divBdr>
    </w:div>
    <w:div w:id="214696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galr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galro.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nagalro.com" TargetMode="External"/><Relationship Id="rId1" Type="http://schemas.openxmlformats.org/officeDocument/2006/relationships/hyperlink" Target="mailto:nagalro@nagal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6F312-FDF7-449A-B084-7D8D1DF6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NAGALRO SPRING 2004 TRAINING PROGRAMME</vt:lpstr>
    </vt:vector>
  </TitlesOfParts>
  <Company>Microsoft</Company>
  <LinksUpToDate>false</LinksUpToDate>
  <CharactersWithSpaces>6118</CharactersWithSpaces>
  <SharedDoc>false</SharedDoc>
  <HLinks>
    <vt:vector size="18" baseType="variant">
      <vt:variant>
        <vt:i4>3080291</vt:i4>
      </vt:variant>
      <vt:variant>
        <vt:i4>0</vt:i4>
      </vt:variant>
      <vt:variant>
        <vt:i4>0</vt:i4>
      </vt:variant>
      <vt:variant>
        <vt:i4>5</vt:i4>
      </vt:variant>
      <vt:variant>
        <vt:lpwstr>http://www.nagalro.com/</vt:lpwstr>
      </vt:variant>
      <vt:variant>
        <vt:lpwstr/>
      </vt:variant>
      <vt:variant>
        <vt:i4>3080291</vt:i4>
      </vt:variant>
      <vt:variant>
        <vt:i4>3</vt:i4>
      </vt:variant>
      <vt:variant>
        <vt:i4>0</vt:i4>
      </vt:variant>
      <vt:variant>
        <vt:i4>5</vt:i4>
      </vt:variant>
      <vt:variant>
        <vt:lpwstr>http://www.nagalro.com/</vt:lpwstr>
      </vt:variant>
      <vt:variant>
        <vt:lpwstr/>
      </vt:variant>
      <vt:variant>
        <vt:i4>3997771</vt:i4>
      </vt:variant>
      <vt:variant>
        <vt:i4>0</vt:i4>
      </vt:variant>
      <vt:variant>
        <vt:i4>0</vt:i4>
      </vt:variant>
      <vt:variant>
        <vt:i4>5</vt:i4>
      </vt:variant>
      <vt:variant>
        <vt:lpwstr>mailto:nagalro@globalnet.co.uk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NAGALRO SPRING 2004 TRAINING PROGRAMME</dc:title>
  <dc:subject/>
  <dc:creator>Karen Harris</dc:creator>
  <cp:keywords/>
  <cp:lastModifiedBy>Karen Harris</cp:lastModifiedBy>
  <cp:revision>7</cp:revision>
  <cp:lastPrinted>2024-05-04T09:16:00Z</cp:lastPrinted>
  <dcterms:created xsi:type="dcterms:W3CDTF">2024-05-08T06:50:00Z</dcterms:created>
  <dcterms:modified xsi:type="dcterms:W3CDTF">2024-07-01T16:38:00Z</dcterms:modified>
</cp:coreProperties>
</file>