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763A38" w14:textId="2B7D2941" w:rsidR="00FF4A1A" w:rsidRPr="00A12AEE" w:rsidRDefault="00EC7DAF" w:rsidP="00392C98">
      <w:pPr>
        <w:jc w:val="center"/>
        <w:rPr>
          <w:sz w:val="26"/>
          <w:szCs w:val="26"/>
        </w:rPr>
      </w:pPr>
      <w:r w:rsidRPr="00A12AEE">
        <w:rPr>
          <w:noProof/>
          <w:sz w:val="26"/>
          <w:szCs w:val="26"/>
          <w:lang w:eastAsia="en-GB"/>
        </w:rPr>
        <w:drawing>
          <wp:inline distT="0" distB="0" distL="0" distR="0" wp14:anchorId="723F893C" wp14:editId="0A80B943">
            <wp:extent cx="1123950" cy="381000"/>
            <wp:effectExtent l="19050" t="0" r="0" b="0"/>
            <wp:docPr id="1" name="Picture 1" descr="filled in green logov4 0-FINAL_19-02-2010_06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lled in green logov4 0-FINAL_19-02-2010_06 (3)"/>
                    <pic:cNvPicPr>
                      <a:picLocks noChangeAspect="1" noChangeArrowheads="1"/>
                    </pic:cNvPicPr>
                  </pic:nvPicPr>
                  <pic:blipFill>
                    <a:blip r:embed="rId8"/>
                    <a:srcRect/>
                    <a:stretch>
                      <a:fillRect/>
                    </a:stretch>
                  </pic:blipFill>
                  <pic:spPr bwMode="auto">
                    <a:xfrm>
                      <a:off x="0" y="0"/>
                      <a:ext cx="1123950" cy="381000"/>
                    </a:xfrm>
                    <a:prstGeom prst="rect">
                      <a:avLst/>
                    </a:prstGeom>
                    <a:noFill/>
                    <a:ln w="9525">
                      <a:noFill/>
                      <a:miter lim="800000"/>
                      <a:headEnd/>
                      <a:tailEnd/>
                    </a:ln>
                  </pic:spPr>
                </pic:pic>
              </a:graphicData>
            </a:graphic>
          </wp:inline>
        </w:drawing>
      </w:r>
    </w:p>
    <w:p w14:paraId="01A4761A" w14:textId="2329F0C3" w:rsidR="00FF4A1A" w:rsidRPr="00A12AEE" w:rsidRDefault="00A34C93" w:rsidP="007E46A8">
      <w:pPr>
        <w:pStyle w:val="NoSpacing"/>
        <w:jc w:val="center"/>
        <w:rPr>
          <w:sz w:val="26"/>
          <w:szCs w:val="26"/>
        </w:rPr>
      </w:pPr>
      <w:r w:rsidRPr="00A12AEE">
        <w:rPr>
          <w:sz w:val="26"/>
          <w:szCs w:val="26"/>
        </w:rPr>
        <w:t>MINUTES OF 3</w:t>
      </w:r>
      <w:r w:rsidR="00C73D8A">
        <w:rPr>
          <w:sz w:val="26"/>
          <w:szCs w:val="26"/>
        </w:rPr>
        <w:t>7</w:t>
      </w:r>
      <w:r w:rsidR="00B96487">
        <w:rPr>
          <w:sz w:val="26"/>
          <w:szCs w:val="26"/>
          <w:vertAlign w:val="superscript"/>
        </w:rPr>
        <w:t>th</w:t>
      </w:r>
      <w:r w:rsidR="00FF4A1A" w:rsidRPr="00A12AEE">
        <w:rPr>
          <w:sz w:val="26"/>
          <w:szCs w:val="26"/>
        </w:rPr>
        <w:t xml:space="preserve"> ANNUAL GENERAL MEETING</w:t>
      </w:r>
    </w:p>
    <w:p w14:paraId="1D536B62" w14:textId="6B49D983" w:rsidR="00FF4A1A" w:rsidRPr="00A12AEE" w:rsidRDefault="00A34C93" w:rsidP="007E46A8">
      <w:pPr>
        <w:pStyle w:val="NoSpacing"/>
        <w:jc w:val="center"/>
        <w:rPr>
          <w:sz w:val="26"/>
          <w:szCs w:val="26"/>
        </w:rPr>
      </w:pPr>
      <w:r w:rsidRPr="00A12AEE">
        <w:rPr>
          <w:sz w:val="26"/>
          <w:szCs w:val="26"/>
        </w:rPr>
        <w:t xml:space="preserve">HELD ON </w:t>
      </w:r>
      <w:r w:rsidR="00F263A9">
        <w:rPr>
          <w:sz w:val="26"/>
          <w:szCs w:val="26"/>
        </w:rPr>
        <w:t>MONDAY</w:t>
      </w:r>
      <w:r w:rsidR="00DE0295">
        <w:rPr>
          <w:sz w:val="26"/>
          <w:szCs w:val="26"/>
        </w:rPr>
        <w:t xml:space="preserve"> </w:t>
      </w:r>
      <w:r w:rsidR="00C73D8A">
        <w:rPr>
          <w:sz w:val="26"/>
          <w:szCs w:val="26"/>
        </w:rPr>
        <w:t xml:space="preserve">13th </w:t>
      </w:r>
      <w:r w:rsidRPr="00A12AEE">
        <w:rPr>
          <w:sz w:val="26"/>
          <w:szCs w:val="26"/>
        </w:rPr>
        <w:t>OCTOBER 20</w:t>
      </w:r>
      <w:r w:rsidR="000E2963">
        <w:rPr>
          <w:sz w:val="26"/>
          <w:szCs w:val="26"/>
        </w:rPr>
        <w:t>2</w:t>
      </w:r>
      <w:r w:rsidR="00C73D8A">
        <w:rPr>
          <w:sz w:val="26"/>
          <w:szCs w:val="26"/>
        </w:rPr>
        <w:t>5</w:t>
      </w:r>
    </w:p>
    <w:p w14:paraId="7AE18082" w14:textId="77777777" w:rsidR="00905D8F" w:rsidRPr="00A12AEE" w:rsidRDefault="00905D8F" w:rsidP="007E46A8">
      <w:pPr>
        <w:pStyle w:val="NoSpacing"/>
        <w:jc w:val="center"/>
        <w:rPr>
          <w:rFonts w:asciiTheme="minorHAnsi" w:hAnsiTheme="minorHAnsi"/>
          <w:sz w:val="24"/>
          <w:szCs w:val="24"/>
        </w:rPr>
      </w:pPr>
    </w:p>
    <w:p w14:paraId="1A5C2094" w14:textId="2A612754" w:rsidR="00B96487" w:rsidRPr="00554284" w:rsidRDefault="00B96487" w:rsidP="000C00D4">
      <w:pPr>
        <w:pStyle w:val="NoSpacing"/>
        <w:numPr>
          <w:ilvl w:val="0"/>
          <w:numId w:val="7"/>
        </w:numPr>
        <w:ind w:left="284" w:hanging="284"/>
        <w:rPr>
          <w:rFonts w:asciiTheme="minorHAnsi" w:hAnsiTheme="minorHAnsi" w:cstheme="minorHAnsi"/>
          <w:b/>
        </w:rPr>
      </w:pPr>
      <w:r w:rsidRPr="00554284">
        <w:rPr>
          <w:rFonts w:asciiTheme="minorHAnsi" w:hAnsiTheme="minorHAnsi" w:cstheme="minorHAnsi"/>
          <w:b/>
        </w:rPr>
        <w:t>Welcome and Introductions.</w:t>
      </w:r>
    </w:p>
    <w:p w14:paraId="5F6E42A3" w14:textId="4242EA81" w:rsidR="00B1454D" w:rsidRPr="00554284" w:rsidRDefault="00C73D8A" w:rsidP="00A47209">
      <w:pPr>
        <w:pStyle w:val="NoSpacing"/>
        <w:ind w:left="284"/>
        <w:rPr>
          <w:rFonts w:asciiTheme="minorHAnsi" w:hAnsiTheme="minorHAnsi" w:cstheme="minorHAnsi"/>
          <w:bCs/>
        </w:rPr>
      </w:pPr>
      <w:r w:rsidRPr="00554284">
        <w:rPr>
          <w:rFonts w:asciiTheme="minorHAnsi" w:hAnsiTheme="minorHAnsi" w:cstheme="minorHAnsi"/>
          <w:bCs/>
        </w:rPr>
        <w:t>Fiona Wallace</w:t>
      </w:r>
      <w:r w:rsidR="00B1454D" w:rsidRPr="00554284">
        <w:rPr>
          <w:rFonts w:asciiTheme="minorHAnsi" w:hAnsiTheme="minorHAnsi" w:cstheme="minorHAnsi"/>
          <w:bCs/>
        </w:rPr>
        <w:t xml:space="preserve"> told the meeting that she was</w:t>
      </w:r>
      <w:r w:rsidRPr="00554284">
        <w:rPr>
          <w:rFonts w:asciiTheme="minorHAnsi" w:hAnsiTheme="minorHAnsi" w:cstheme="minorHAnsi"/>
          <w:bCs/>
        </w:rPr>
        <w:t xml:space="preserve"> standing in as Vice Chair for Nagalro as the Chair Yvonne Wilson has not been able to attend as she has had a recent bereavement.  </w:t>
      </w:r>
      <w:r w:rsidR="00554284">
        <w:rPr>
          <w:rFonts w:asciiTheme="minorHAnsi" w:hAnsiTheme="minorHAnsi" w:cstheme="minorHAnsi"/>
          <w:bCs/>
        </w:rPr>
        <w:t>Fiona</w:t>
      </w:r>
      <w:r w:rsidRPr="00554284">
        <w:rPr>
          <w:rFonts w:asciiTheme="minorHAnsi" w:hAnsiTheme="minorHAnsi" w:cstheme="minorHAnsi"/>
          <w:bCs/>
        </w:rPr>
        <w:t xml:space="preserve"> is</w:t>
      </w:r>
      <w:r w:rsidR="00B1454D" w:rsidRPr="00554284">
        <w:rPr>
          <w:rFonts w:asciiTheme="minorHAnsi" w:hAnsiTheme="minorHAnsi" w:cstheme="minorHAnsi"/>
          <w:bCs/>
        </w:rPr>
        <w:t xml:space="preserve"> d</w:t>
      </w:r>
      <w:r w:rsidR="00DE5939" w:rsidRPr="00554284">
        <w:rPr>
          <w:rFonts w:asciiTheme="minorHAnsi" w:hAnsiTheme="minorHAnsi" w:cstheme="minorHAnsi"/>
          <w:bCs/>
        </w:rPr>
        <w:t>elighted to welcome people by Zoom</w:t>
      </w:r>
      <w:r w:rsidR="00F263A9" w:rsidRPr="00554284">
        <w:rPr>
          <w:rFonts w:asciiTheme="minorHAnsi" w:hAnsiTheme="minorHAnsi" w:cstheme="minorHAnsi"/>
          <w:bCs/>
        </w:rPr>
        <w:t xml:space="preserve"> to Nagalro’s 3</w:t>
      </w:r>
      <w:r w:rsidRPr="00554284">
        <w:rPr>
          <w:rFonts w:asciiTheme="minorHAnsi" w:hAnsiTheme="minorHAnsi" w:cstheme="minorHAnsi"/>
          <w:bCs/>
        </w:rPr>
        <w:t>7</w:t>
      </w:r>
      <w:r w:rsidR="00F263A9" w:rsidRPr="00554284">
        <w:rPr>
          <w:rFonts w:asciiTheme="minorHAnsi" w:hAnsiTheme="minorHAnsi" w:cstheme="minorHAnsi"/>
          <w:bCs/>
          <w:vertAlign w:val="superscript"/>
        </w:rPr>
        <w:t>th</w:t>
      </w:r>
      <w:r w:rsidR="00F263A9" w:rsidRPr="00554284">
        <w:rPr>
          <w:rFonts w:asciiTheme="minorHAnsi" w:hAnsiTheme="minorHAnsi" w:cstheme="minorHAnsi"/>
          <w:bCs/>
        </w:rPr>
        <w:t xml:space="preserve"> Annual General Meeting</w:t>
      </w:r>
      <w:r w:rsidR="00DE5939" w:rsidRPr="00554284">
        <w:rPr>
          <w:rFonts w:asciiTheme="minorHAnsi" w:hAnsiTheme="minorHAnsi" w:cstheme="minorHAnsi"/>
          <w:bCs/>
        </w:rPr>
        <w:t xml:space="preserve">. </w:t>
      </w:r>
      <w:r w:rsidR="0042702E" w:rsidRPr="00554284">
        <w:rPr>
          <w:rFonts w:asciiTheme="minorHAnsi" w:hAnsiTheme="minorHAnsi" w:cstheme="minorHAnsi"/>
          <w:bCs/>
        </w:rPr>
        <w:t xml:space="preserve"> Given that Yvonne was not able to attend, Fiona Wallace asked if the meeting agreed that she could take Yvonne’s place as the proxy to all those who gave Yvonne their proxy votes.</w:t>
      </w:r>
    </w:p>
    <w:p w14:paraId="77A182ED" w14:textId="0D2916FF" w:rsidR="000E2963" w:rsidRPr="00554284" w:rsidRDefault="00DE5939" w:rsidP="00A47209">
      <w:pPr>
        <w:pStyle w:val="NoSpacing"/>
        <w:ind w:left="284"/>
        <w:rPr>
          <w:rFonts w:asciiTheme="minorHAnsi" w:hAnsiTheme="minorHAnsi" w:cstheme="minorHAnsi"/>
          <w:bCs/>
        </w:rPr>
      </w:pPr>
      <w:r w:rsidRPr="00554284">
        <w:rPr>
          <w:rFonts w:asciiTheme="minorHAnsi" w:hAnsiTheme="minorHAnsi" w:cstheme="minorHAnsi"/>
          <w:bCs/>
        </w:rPr>
        <w:t xml:space="preserve">  </w:t>
      </w:r>
      <w:r w:rsidR="00C73D8A" w:rsidRPr="00554284">
        <w:rPr>
          <w:rFonts w:asciiTheme="minorHAnsi" w:hAnsiTheme="minorHAnsi" w:cstheme="minorHAnsi"/>
          <w:bCs/>
        </w:rPr>
        <w:t xml:space="preserve"> </w:t>
      </w:r>
    </w:p>
    <w:p w14:paraId="29871D1C" w14:textId="77777777" w:rsidR="00DE0295" w:rsidRPr="00554284" w:rsidRDefault="007E46A8" w:rsidP="008F3C3C">
      <w:pPr>
        <w:pStyle w:val="NoSpacing"/>
        <w:numPr>
          <w:ilvl w:val="0"/>
          <w:numId w:val="7"/>
        </w:numPr>
        <w:ind w:left="284" w:hanging="284"/>
        <w:rPr>
          <w:rFonts w:asciiTheme="minorHAnsi" w:hAnsiTheme="minorHAnsi" w:cstheme="minorHAnsi"/>
          <w:b/>
        </w:rPr>
      </w:pPr>
      <w:r w:rsidRPr="00554284">
        <w:rPr>
          <w:rFonts w:asciiTheme="minorHAnsi" w:hAnsiTheme="minorHAnsi" w:cstheme="minorHAnsi"/>
          <w:b/>
        </w:rPr>
        <w:t>Apologies</w:t>
      </w:r>
      <w:r w:rsidR="00DE0295" w:rsidRPr="00554284">
        <w:rPr>
          <w:rFonts w:asciiTheme="minorHAnsi" w:hAnsiTheme="minorHAnsi" w:cstheme="minorHAnsi"/>
          <w:b/>
        </w:rPr>
        <w:t>:</w:t>
      </w:r>
    </w:p>
    <w:p w14:paraId="604B155F" w14:textId="4177629C" w:rsidR="00FF4A1A" w:rsidRPr="00554284" w:rsidRDefault="00A34C93" w:rsidP="000E2963">
      <w:pPr>
        <w:pStyle w:val="NoSpacing"/>
        <w:ind w:left="284"/>
        <w:rPr>
          <w:rFonts w:asciiTheme="minorHAnsi" w:hAnsiTheme="minorHAnsi" w:cstheme="minorHAnsi"/>
          <w:bCs/>
        </w:rPr>
      </w:pPr>
      <w:r w:rsidRPr="00554284">
        <w:rPr>
          <w:rFonts w:asciiTheme="minorHAnsi" w:hAnsiTheme="minorHAnsi" w:cstheme="minorHAnsi"/>
        </w:rPr>
        <w:t xml:space="preserve">There were </w:t>
      </w:r>
      <w:r w:rsidR="0042702E" w:rsidRPr="00554284">
        <w:rPr>
          <w:rFonts w:asciiTheme="minorHAnsi" w:hAnsiTheme="minorHAnsi" w:cstheme="minorHAnsi"/>
        </w:rPr>
        <w:t>20</w:t>
      </w:r>
      <w:r w:rsidR="00FF4A1A" w:rsidRPr="00554284">
        <w:rPr>
          <w:rFonts w:asciiTheme="minorHAnsi" w:hAnsiTheme="minorHAnsi" w:cstheme="minorHAnsi"/>
        </w:rPr>
        <w:t xml:space="preserve"> members </w:t>
      </w:r>
      <w:r w:rsidR="00421DE6" w:rsidRPr="00554284">
        <w:rPr>
          <w:rFonts w:asciiTheme="minorHAnsi" w:hAnsiTheme="minorHAnsi" w:cstheme="minorHAnsi"/>
        </w:rPr>
        <w:t>in attendance</w:t>
      </w:r>
      <w:r w:rsidR="00C842B7" w:rsidRPr="00554284">
        <w:rPr>
          <w:rFonts w:asciiTheme="minorHAnsi" w:hAnsiTheme="minorHAnsi" w:cstheme="minorHAnsi"/>
        </w:rPr>
        <w:t xml:space="preserve"> </w:t>
      </w:r>
      <w:r w:rsidR="00421DE6" w:rsidRPr="00554284">
        <w:rPr>
          <w:rFonts w:asciiTheme="minorHAnsi" w:hAnsiTheme="minorHAnsi" w:cstheme="minorHAnsi"/>
        </w:rPr>
        <w:t>and the</w:t>
      </w:r>
      <w:r w:rsidR="00EE2B19" w:rsidRPr="00554284">
        <w:rPr>
          <w:rFonts w:asciiTheme="minorHAnsi" w:hAnsiTheme="minorHAnsi" w:cstheme="minorHAnsi"/>
        </w:rPr>
        <w:t xml:space="preserve"> AGM</w:t>
      </w:r>
      <w:r w:rsidR="00B1454D" w:rsidRPr="00554284">
        <w:rPr>
          <w:rFonts w:asciiTheme="minorHAnsi" w:hAnsiTheme="minorHAnsi" w:cstheme="minorHAnsi"/>
        </w:rPr>
        <w:t xml:space="preserve"> and </w:t>
      </w:r>
      <w:r w:rsidR="0042702E" w:rsidRPr="00554284">
        <w:rPr>
          <w:rFonts w:asciiTheme="minorHAnsi" w:hAnsiTheme="minorHAnsi" w:cstheme="minorHAnsi"/>
        </w:rPr>
        <w:t>58</w:t>
      </w:r>
      <w:r w:rsidR="00B1454D" w:rsidRPr="00554284">
        <w:rPr>
          <w:rFonts w:asciiTheme="minorHAnsi" w:hAnsiTheme="minorHAnsi" w:cstheme="minorHAnsi"/>
        </w:rPr>
        <w:t xml:space="preserve"> proxy attendees, the meeting</w:t>
      </w:r>
      <w:r w:rsidR="00EE2B19" w:rsidRPr="00554284">
        <w:rPr>
          <w:rFonts w:asciiTheme="minorHAnsi" w:hAnsiTheme="minorHAnsi" w:cstheme="minorHAnsi"/>
        </w:rPr>
        <w:t xml:space="preserve"> was </w:t>
      </w:r>
      <w:r w:rsidR="00C842B7" w:rsidRPr="00554284">
        <w:rPr>
          <w:rFonts w:asciiTheme="minorHAnsi" w:hAnsiTheme="minorHAnsi" w:cstheme="minorHAnsi"/>
        </w:rPr>
        <w:t xml:space="preserve">therefore </w:t>
      </w:r>
      <w:r w:rsidR="00EE2B19" w:rsidRPr="00554284">
        <w:rPr>
          <w:rFonts w:asciiTheme="minorHAnsi" w:hAnsiTheme="minorHAnsi" w:cstheme="minorHAnsi"/>
        </w:rPr>
        <w:t>declared quorate</w:t>
      </w:r>
      <w:r w:rsidR="00EF0982" w:rsidRPr="00554284">
        <w:rPr>
          <w:rFonts w:asciiTheme="minorHAnsi" w:hAnsiTheme="minorHAnsi" w:cstheme="minorHAnsi"/>
        </w:rPr>
        <w:t xml:space="preserve">.  </w:t>
      </w:r>
      <w:r w:rsidR="00B96487" w:rsidRPr="00554284">
        <w:rPr>
          <w:rFonts w:asciiTheme="minorHAnsi" w:hAnsiTheme="minorHAnsi" w:cstheme="minorHAnsi"/>
        </w:rPr>
        <w:t xml:space="preserve">Fiona Wallace </w:t>
      </w:r>
      <w:r w:rsidR="00FF4A1A" w:rsidRPr="00554284">
        <w:rPr>
          <w:rFonts w:asciiTheme="minorHAnsi" w:hAnsiTheme="minorHAnsi" w:cstheme="minorHAnsi"/>
        </w:rPr>
        <w:t xml:space="preserve">presented </w:t>
      </w:r>
      <w:r w:rsidR="00B96487" w:rsidRPr="00554284">
        <w:rPr>
          <w:rFonts w:asciiTheme="minorHAnsi" w:hAnsiTheme="minorHAnsi" w:cstheme="minorHAnsi"/>
        </w:rPr>
        <w:t>their</w:t>
      </w:r>
      <w:r w:rsidR="00FF4A1A" w:rsidRPr="00554284">
        <w:rPr>
          <w:rFonts w:asciiTheme="minorHAnsi" w:hAnsiTheme="minorHAnsi" w:cstheme="minorHAnsi"/>
        </w:rPr>
        <w:t xml:space="preserve"> Chair</w:t>
      </w:r>
      <w:r w:rsidR="00B96487" w:rsidRPr="00554284">
        <w:rPr>
          <w:rFonts w:asciiTheme="minorHAnsi" w:hAnsiTheme="minorHAnsi" w:cstheme="minorHAnsi"/>
        </w:rPr>
        <w:t xml:space="preserve"> and Vice Chair</w:t>
      </w:r>
      <w:r w:rsidR="00FF4A1A" w:rsidRPr="00554284">
        <w:rPr>
          <w:rFonts w:asciiTheme="minorHAnsi" w:hAnsiTheme="minorHAnsi" w:cstheme="minorHAnsi"/>
        </w:rPr>
        <w:t xml:space="preserve">’s Report, </w:t>
      </w:r>
      <w:r w:rsidR="0042702E" w:rsidRPr="00554284">
        <w:rPr>
          <w:rStyle w:val="Strong"/>
          <w:rFonts w:asciiTheme="minorHAnsi" w:hAnsiTheme="minorHAnsi" w:cstheme="minorHAnsi"/>
          <w:b w:val="0"/>
        </w:rPr>
        <w:t>Sukhchandan Pal</w:t>
      </w:r>
      <w:r w:rsidR="00FF4A1A" w:rsidRPr="00554284">
        <w:rPr>
          <w:rStyle w:val="Strong"/>
          <w:rFonts w:asciiTheme="minorHAnsi" w:hAnsiTheme="minorHAnsi" w:cstheme="minorHAnsi"/>
          <w:b w:val="0"/>
        </w:rPr>
        <w:t xml:space="preserve"> </w:t>
      </w:r>
      <w:r w:rsidR="009C7ED7" w:rsidRPr="00554284">
        <w:rPr>
          <w:rStyle w:val="Strong"/>
          <w:rFonts w:asciiTheme="minorHAnsi" w:hAnsiTheme="minorHAnsi" w:cstheme="minorHAnsi"/>
          <w:b w:val="0"/>
        </w:rPr>
        <w:t xml:space="preserve">Kaur </w:t>
      </w:r>
      <w:r w:rsidR="00FF4A1A" w:rsidRPr="00554284">
        <w:rPr>
          <w:rStyle w:val="Strong"/>
          <w:rFonts w:asciiTheme="minorHAnsi" w:hAnsiTheme="minorHAnsi" w:cstheme="minorHAnsi"/>
          <w:b w:val="0"/>
        </w:rPr>
        <w:t>presented the Treasurer's Report</w:t>
      </w:r>
      <w:r w:rsidR="00D35FC8" w:rsidRPr="00554284">
        <w:rPr>
          <w:rStyle w:val="Strong"/>
          <w:rFonts w:asciiTheme="minorHAnsi" w:hAnsiTheme="minorHAnsi" w:cstheme="minorHAnsi"/>
          <w:b w:val="0"/>
        </w:rPr>
        <w:t xml:space="preserve">.  </w:t>
      </w:r>
      <w:r w:rsidR="00FC71A0" w:rsidRPr="00554284">
        <w:rPr>
          <w:rStyle w:val="Strong"/>
          <w:rFonts w:asciiTheme="minorHAnsi" w:hAnsiTheme="minorHAnsi" w:cstheme="minorHAnsi"/>
          <w:b w:val="0"/>
        </w:rPr>
        <w:t>No</w:t>
      </w:r>
      <w:r w:rsidR="00FF4A1A" w:rsidRPr="00554284">
        <w:rPr>
          <w:rStyle w:val="Strong"/>
          <w:rFonts w:asciiTheme="minorHAnsi" w:hAnsiTheme="minorHAnsi" w:cstheme="minorHAnsi"/>
          <w:b w:val="0"/>
        </w:rPr>
        <w:t xml:space="preserve"> </w:t>
      </w:r>
      <w:r w:rsidR="00FF4A1A" w:rsidRPr="00554284">
        <w:rPr>
          <w:rFonts w:asciiTheme="minorHAnsi" w:hAnsiTheme="minorHAnsi" w:cstheme="minorHAnsi"/>
        </w:rPr>
        <w:t>motion</w:t>
      </w:r>
      <w:r w:rsidR="00FC71A0" w:rsidRPr="00554284">
        <w:rPr>
          <w:rFonts w:asciiTheme="minorHAnsi" w:hAnsiTheme="minorHAnsi" w:cstheme="minorHAnsi"/>
        </w:rPr>
        <w:t>s</w:t>
      </w:r>
      <w:r w:rsidR="00FF4A1A" w:rsidRPr="00554284">
        <w:rPr>
          <w:rFonts w:asciiTheme="minorHAnsi" w:hAnsiTheme="minorHAnsi" w:cstheme="minorHAnsi"/>
        </w:rPr>
        <w:t xml:space="preserve"> </w:t>
      </w:r>
      <w:r w:rsidR="00FC71A0" w:rsidRPr="00554284">
        <w:rPr>
          <w:rFonts w:asciiTheme="minorHAnsi" w:hAnsiTheme="minorHAnsi" w:cstheme="minorHAnsi"/>
        </w:rPr>
        <w:t>were</w:t>
      </w:r>
      <w:r w:rsidR="00EE2B19" w:rsidRPr="00554284">
        <w:rPr>
          <w:rFonts w:asciiTheme="minorHAnsi" w:hAnsiTheme="minorHAnsi" w:cstheme="minorHAnsi"/>
        </w:rPr>
        <w:t xml:space="preserve"> proposed.</w:t>
      </w:r>
      <w:r w:rsidR="00FF4A1A" w:rsidRPr="00554284">
        <w:rPr>
          <w:rFonts w:asciiTheme="minorHAnsi" w:hAnsiTheme="minorHAnsi" w:cstheme="minorHAnsi"/>
        </w:rPr>
        <w:t xml:space="preserve"> </w:t>
      </w:r>
      <w:r w:rsidR="0042702E" w:rsidRPr="00554284">
        <w:rPr>
          <w:rFonts w:asciiTheme="minorHAnsi" w:hAnsiTheme="minorHAnsi" w:cstheme="minorHAnsi"/>
        </w:rPr>
        <w:t xml:space="preserve"> There were apologies from Yvonne Wilson, Valerie </w:t>
      </w:r>
      <w:r w:rsidR="00554284" w:rsidRPr="00554284">
        <w:rPr>
          <w:rFonts w:asciiTheme="minorHAnsi" w:hAnsiTheme="minorHAnsi" w:cstheme="minorHAnsi"/>
        </w:rPr>
        <w:t>Cannon,</w:t>
      </w:r>
      <w:r w:rsidR="0042702E" w:rsidRPr="00554284">
        <w:rPr>
          <w:rFonts w:asciiTheme="minorHAnsi" w:hAnsiTheme="minorHAnsi" w:cstheme="minorHAnsi"/>
        </w:rPr>
        <w:t xml:space="preserve"> and Margeret Blake.</w:t>
      </w:r>
    </w:p>
    <w:p w14:paraId="3B7FD5D9" w14:textId="77777777" w:rsidR="00FF4A1A" w:rsidRPr="00554284" w:rsidRDefault="00FF4A1A" w:rsidP="000C00D4">
      <w:pPr>
        <w:pStyle w:val="NoSpacing"/>
        <w:rPr>
          <w:rFonts w:asciiTheme="minorHAnsi" w:hAnsiTheme="minorHAnsi" w:cstheme="minorHAnsi"/>
        </w:rPr>
      </w:pPr>
    </w:p>
    <w:p w14:paraId="323BB4BC" w14:textId="5337C3A2" w:rsidR="00FF4A1A" w:rsidRPr="00554284" w:rsidRDefault="00A34C93" w:rsidP="000C00D4">
      <w:pPr>
        <w:pStyle w:val="NoSpacing"/>
        <w:numPr>
          <w:ilvl w:val="0"/>
          <w:numId w:val="7"/>
        </w:numPr>
        <w:ind w:left="284" w:hanging="284"/>
        <w:rPr>
          <w:rFonts w:asciiTheme="minorHAnsi" w:hAnsiTheme="minorHAnsi" w:cstheme="minorHAnsi"/>
          <w:b/>
        </w:rPr>
      </w:pPr>
      <w:r w:rsidRPr="00554284">
        <w:rPr>
          <w:rFonts w:asciiTheme="minorHAnsi" w:hAnsiTheme="minorHAnsi" w:cstheme="minorHAnsi"/>
          <w:b/>
        </w:rPr>
        <w:t xml:space="preserve">Approval of the </w:t>
      </w:r>
      <w:r w:rsidR="0050717C" w:rsidRPr="00554284">
        <w:rPr>
          <w:rFonts w:asciiTheme="minorHAnsi" w:hAnsiTheme="minorHAnsi" w:cstheme="minorHAnsi"/>
          <w:b/>
        </w:rPr>
        <w:t>m</w:t>
      </w:r>
      <w:r w:rsidRPr="00554284">
        <w:rPr>
          <w:rFonts w:asciiTheme="minorHAnsi" w:hAnsiTheme="minorHAnsi" w:cstheme="minorHAnsi"/>
          <w:b/>
        </w:rPr>
        <w:t xml:space="preserve">inutes of </w:t>
      </w:r>
      <w:r w:rsidR="0050717C" w:rsidRPr="00554284">
        <w:rPr>
          <w:rFonts w:asciiTheme="minorHAnsi" w:hAnsiTheme="minorHAnsi" w:cstheme="minorHAnsi"/>
          <w:b/>
        </w:rPr>
        <w:t>previous AGM</w:t>
      </w:r>
      <w:r w:rsidR="00FF4A1A" w:rsidRPr="00554284">
        <w:rPr>
          <w:rFonts w:asciiTheme="minorHAnsi" w:hAnsiTheme="minorHAnsi" w:cstheme="minorHAnsi"/>
          <w:b/>
        </w:rPr>
        <w:t xml:space="preserve"> held on </w:t>
      </w:r>
      <w:r w:rsidR="0042702E" w:rsidRPr="00554284">
        <w:rPr>
          <w:rFonts w:asciiTheme="minorHAnsi" w:hAnsiTheme="minorHAnsi" w:cstheme="minorHAnsi"/>
          <w:b/>
        </w:rPr>
        <w:t>7</w:t>
      </w:r>
      <w:r w:rsidR="00BD2B50" w:rsidRPr="00554284">
        <w:rPr>
          <w:rFonts w:asciiTheme="minorHAnsi" w:hAnsiTheme="minorHAnsi" w:cstheme="minorHAnsi"/>
          <w:b/>
        </w:rPr>
        <w:t>th</w:t>
      </w:r>
      <w:r w:rsidR="00FF4A1A" w:rsidRPr="00554284">
        <w:rPr>
          <w:rFonts w:asciiTheme="minorHAnsi" w:hAnsiTheme="minorHAnsi" w:cstheme="minorHAnsi"/>
          <w:b/>
        </w:rPr>
        <w:t xml:space="preserve"> </w:t>
      </w:r>
      <w:r w:rsidRPr="00554284">
        <w:rPr>
          <w:rFonts w:asciiTheme="minorHAnsi" w:hAnsiTheme="minorHAnsi" w:cstheme="minorHAnsi"/>
          <w:b/>
        </w:rPr>
        <w:t>October 20</w:t>
      </w:r>
      <w:r w:rsidR="00903297" w:rsidRPr="00554284">
        <w:rPr>
          <w:rFonts w:asciiTheme="minorHAnsi" w:hAnsiTheme="minorHAnsi" w:cstheme="minorHAnsi"/>
          <w:b/>
        </w:rPr>
        <w:t>2</w:t>
      </w:r>
      <w:r w:rsidR="0042702E" w:rsidRPr="00554284">
        <w:rPr>
          <w:rFonts w:asciiTheme="minorHAnsi" w:hAnsiTheme="minorHAnsi" w:cstheme="minorHAnsi"/>
          <w:b/>
        </w:rPr>
        <w:t>4</w:t>
      </w:r>
      <w:r w:rsidRPr="00554284">
        <w:rPr>
          <w:rFonts w:asciiTheme="minorHAnsi" w:hAnsiTheme="minorHAnsi" w:cstheme="minorHAnsi"/>
          <w:b/>
        </w:rPr>
        <w:t>.</w:t>
      </w:r>
      <w:r w:rsidR="00FF4A1A" w:rsidRPr="00554284">
        <w:rPr>
          <w:rFonts w:asciiTheme="minorHAnsi" w:hAnsiTheme="minorHAnsi" w:cstheme="minorHAnsi"/>
          <w:b/>
        </w:rPr>
        <w:t xml:space="preserve"> </w:t>
      </w:r>
    </w:p>
    <w:p w14:paraId="40425A6F" w14:textId="332C097B" w:rsidR="001B337E" w:rsidRPr="00554284" w:rsidRDefault="00FF4A1A" w:rsidP="000E2963">
      <w:pPr>
        <w:pStyle w:val="NoSpacing"/>
        <w:ind w:left="284"/>
        <w:rPr>
          <w:rFonts w:asciiTheme="minorHAnsi" w:hAnsiTheme="minorHAnsi" w:cstheme="minorHAnsi"/>
        </w:rPr>
      </w:pPr>
      <w:r w:rsidRPr="00554284">
        <w:rPr>
          <w:rFonts w:asciiTheme="minorHAnsi" w:hAnsiTheme="minorHAnsi" w:cstheme="minorHAnsi"/>
        </w:rPr>
        <w:t>The Minutes of last year’s AGM</w:t>
      </w:r>
      <w:r w:rsidR="00DE5939" w:rsidRPr="00554284">
        <w:rPr>
          <w:rFonts w:asciiTheme="minorHAnsi" w:hAnsiTheme="minorHAnsi" w:cstheme="minorHAnsi"/>
        </w:rPr>
        <w:t xml:space="preserve"> </w:t>
      </w:r>
      <w:r w:rsidR="0042702E" w:rsidRPr="00554284">
        <w:rPr>
          <w:rFonts w:asciiTheme="minorHAnsi" w:hAnsiTheme="minorHAnsi" w:cstheme="minorHAnsi"/>
        </w:rPr>
        <w:t>7</w:t>
      </w:r>
      <w:r w:rsidR="00DE5939" w:rsidRPr="00554284">
        <w:rPr>
          <w:rFonts w:asciiTheme="minorHAnsi" w:hAnsiTheme="minorHAnsi" w:cstheme="minorHAnsi"/>
          <w:vertAlign w:val="superscript"/>
        </w:rPr>
        <w:t>th</w:t>
      </w:r>
      <w:r w:rsidR="00DE5939" w:rsidRPr="00554284">
        <w:rPr>
          <w:rFonts w:asciiTheme="minorHAnsi" w:hAnsiTheme="minorHAnsi" w:cstheme="minorHAnsi"/>
        </w:rPr>
        <w:t xml:space="preserve"> October 202</w:t>
      </w:r>
      <w:r w:rsidR="0042702E" w:rsidRPr="00554284">
        <w:rPr>
          <w:rFonts w:asciiTheme="minorHAnsi" w:hAnsiTheme="minorHAnsi" w:cstheme="minorHAnsi"/>
        </w:rPr>
        <w:t>4</w:t>
      </w:r>
      <w:r w:rsidRPr="00554284">
        <w:rPr>
          <w:rFonts w:asciiTheme="minorHAnsi" w:hAnsiTheme="minorHAnsi" w:cstheme="minorHAnsi"/>
        </w:rPr>
        <w:t xml:space="preserve"> </w:t>
      </w:r>
      <w:r w:rsidR="0050717C" w:rsidRPr="00554284">
        <w:rPr>
          <w:rFonts w:asciiTheme="minorHAnsi" w:hAnsiTheme="minorHAnsi" w:cstheme="minorHAnsi"/>
        </w:rPr>
        <w:t xml:space="preserve">held </w:t>
      </w:r>
      <w:r w:rsidR="00903297" w:rsidRPr="00554284">
        <w:rPr>
          <w:rFonts w:asciiTheme="minorHAnsi" w:hAnsiTheme="minorHAnsi" w:cstheme="minorHAnsi"/>
        </w:rPr>
        <w:t>via Zoom</w:t>
      </w:r>
      <w:r w:rsidR="0050717C" w:rsidRPr="00554284">
        <w:rPr>
          <w:rFonts w:asciiTheme="minorHAnsi" w:hAnsiTheme="minorHAnsi" w:cstheme="minorHAnsi"/>
        </w:rPr>
        <w:t xml:space="preserve"> </w:t>
      </w:r>
      <w:r w:rsidRPr="00554284">
        <w:rPr>
          <w:rFonts w:asciiTheme="minorHAnsi" w:hAnsiTheme="minorHAnsi" w:cstheme="minorHAnsi"/>
        </w:rPr>
        <w:t>were accepted as a true and accurate record</w:t>
      </w:r>
      <w:r w:rsidR="002625B0" w:rsidRPr="00554284">
        <w:rPr>
          <w:rFonts w:asciiTheme="minorHAnsi" w:hAnsiTheme="minorHAnsi" w:cstheme="minorHAnsi"/>
        </w:rPr>
        <w:t xml:space="preserve"> </w:t>
      </w:r>
      <w:r w:rsidR="001B337E" w:rsidRPr="00554284">
        <w:rPr>
          <w:rFonts w:asciiTheme="minorHAnsi" w:hAnsiTheme="minorHAnsi" w:cstheme="minorHAnsi"/>
        </w:rPr>
        <w:t>– propose</w:t>
      </w:r>
      <w:r w:rsidR="00EA6F07" w:rsidRPr="00554284">
        <w:rPr>
          <w:rFonts w:asciiTheme="minorHAnsi" w:hAnsiTheme="minorHAnsi" w:cstheme="minorHAnsi"/>
        </w:rPr>
        <w:t>d by</w:t>
      </w:r>
      <w:r w:rsidR="00DE5939" w:rsidRPr="00554284">
        <w:rPr>
          <w:rFonts w:asciiTheme="minorHAnsi" w:hAnsiTheme="minorHAnsi" w:cstheme="minorHAnsi"/>
        </w:rPr>
        <w:t xml:space="preserve"> </w:t>
      </w:r>
      <w:r w:rsidR="0042702E" w:rsidRPr="00554284">
        <w:rPr>
          <w:rFonts w:asciiTheme="minorHAnsi" w:hAnsiTheme="minorHAnsi" w:cstheme="minorHAnsi"/>
        </w:rPr>
        <w:t>Marvalyn Chambers</w:t>
      </w:r>
      <w:r w:rsidR="001B337E" w:rsidRPr="00554284">
        <w:rPr>
          <w:rFonts w:asciiTheme="minorHAnsi" w:hAnsiTheme="minorHAnsi" w:cstheme="minorHAnsi"/>
        </w:rPr>
        <w:t xml:space="preserve">, </w:t>
      </w:r>
      <w:r w:rsidR="00385158" w:rsidRPr="00554284">
        <w:rPr>
          <w:rFonts w:asciiTheme="minorHAnsi" w:hAnsiTheme="minorHAnsi" w:cstheme="minorHAnsi"/>
        </w:rPr>
        <w:t>s</w:t>
      </w:r>
      <w:r w:rsidR="001B337E" w:rsidRPr="00554284">
        <w:rPr>
          <w:rFonts w:asciiTheme="minorHAnsi" w:hAnsiTheme="minorHAnsi" w:cstheme="minorHAnsi"/>
        </w:rPr>
        <w:t>econde</w:t>
      </w:r>
      <w:r w:rsidR="00EA6F07" w:rsidRPr="00554284">
        <w:rPr>
          <w:rFonts w:asciiTheme="minorHAnsi" w:hAnsiTheme="minorHAnsi" w:cstheme="minorHAnsi"/>
        </w:rPr>
        <w:t>d by</w:t>
      </w:r>
      <w:r w:rsidR="001B337E" w:rsidRPr="00554284">
        <w:rPr>
          <w:rFonts w:asciiTheme="minorHAnsi" w:hAnsiTheme="minorHAnsi" w:cstheme="minorHAnsi"/>
        </w:rPr>
        <w:t xml:space="preserve"> </w:t>
      </w:r>
      <w:r w:rsidR="0042702E" w:rsidRPr="00554284">
        <w:rPr>
          <w:rFonts w:asciiTheme="minorHAnsi" w:hAnsiTheme="minorHAnsi" w:cstheme="minorHAnsi"/>
        </w:rPr>
        <w:t>Pete Bentley</w:t>
      </w:r>
      <w:r w:rsidR="001B337E" w:rsidRPr="00554284">
        <w:rPr>
          <w:rFonts w:asciiTheme="minorHAnsi" w:hAnsiTheme="minorHAnsi" w:cstheme="minorHAnsi"/>
        </w:rPr>
        <w:t>.</w:t>
      </w:r>
    </w:p>
    <w:p w14:paraId="6C17CECA" w14:textId="77777777" w:rsidR="001B337E" w:rsidRPr="00554284" w:rsidRDefault="001B337E" w:rsidP="000C00D4">
      <w:pPr>
        <w:pStyle w:val="NoSpacing"/>
        <w:rPr>
          <w:rFonts w:asciiTheme="minorHAnsi" w:hAnsiTheme="minorHAnsi" w:cstheme="minorHAnsi"/>
        </w:rPr>
      </w:pPr>
    </w:p>
    <w:p w14:paraId="6C669D96" w14:textId="32E7EDE1" w:rsidR="00B96487" w:rsidRPr="00554284" w:rsidRDefault="00B96487" w:rsidP="00B96487">
      <w:pPr>
        <w:pStyle w:val="NoSpacing"/>
        <w:numPr>
          <w:ilvl w:val="0"/>
          <w:numId w:val="7"/>
        </w:numPr>
        <w:ind w:left="284" w:hanging="284"/>
        <w:rPr>
          <w:rFonts w:asciiTheme="minorHAnsi" w:hAnsiTheme="minorHAnsi" w:cstheme="minorHAnsi"/>
          <w:b/>
        </w:rPr>
      </w:pPr>
      <w:r w:rsidRPr="00554284">
        <w:rPr>
          <w:rFonts w:asciiTheme="minorHAnsi" w:hAnsiTheme="minorHAnsi" w:cstheme="minorHAnsi"/>
          <w:b/>
        </w:rPr>
        <w:t>Address</w:t>
      </w:r>
      <w:r w:rsidR="005B7C4F" w:rsidRPr="00554284">
        <w:rPr>
          <w:rFonts w:asciiTheme="minorHAnsi" w:hAnsiTheme="minorHAnsi" w:cstheme="minorHAnsi"/>
          <w:b/>
        </w:rPr>
        <w:t>es</w:t>
      </w:r>
      <w:r w:rsidRPr="00554284">
        <w:rPr>
          <w:rFonts w:asciiTheme="minorHAnsi" w:hAnsiTheme="minorHAnsi" w:cstheme="minorHAnsi"/>
          <w:b/>
        </w:rPr>
        <w:t xml:space="preserve"> from the Chair of Nagalro:  </w:t>
      </w:r>
      <w:r w:rsidR="007E6C7E" w:rsidRPr="00554284">
        <w:rPr>
          <w:rFonts w:asciiTheme="minorHAnsi" w:hAnsiTheme="minorHAnsi" w:cstheme="minorHAnsi"/>
          <w:b/>
        </w:rPr>
        <w:t>Yvonne Wilson</w:t>
      </w:r>
      <w:r w:rsidRPr="00554284">
        <w:rPr>
          <w:rFonts w:asciiTheme="minorHAnsi" w:hAnsiTheme="minorHAnsi" w:cstheme="minorHAnsi"/>
          <w:b/>
        </w:rPr>
        <w:t xml:space="preserve"> and Vice Chair Fiona Wallace: </w:t>
      </w:r>
    </w:p>
    <w:p w14:paraId="1018CF03" w14:textId="79DF5C97" w:rsidR="00C73D8A" w:rsidRPr="00554284" w:rsidRDefault="00C73D8A" w:rsidP="00554284">
      <w:pPr>
        <w:ind w:left="284"/>
        <w:rPr>
          <w:rFonts w:asciiTheme="minorHAnsi" w:hAnsiTheme="minorHAnsi" w:cstheme="minorHAnsi"/>
        </w:rPr>
      </w:pPr>
      <w:r w:rsidRPr="00554284">
        <w:rPr>
          <w:rFonts w:asciiTheme="minorHAnsi" w:hAnsiTheme="minorHAnsi" w:cstheme="minorHAnsi"/>
        </w:rPr>
        <w:t>It’s that time of year again for another Chair’s report.  Yvonne wanted to let members know that Nagalro is beginning to get back on track after a most difficult year.  In June Nagalro had our network meeting, which was well attended, and we hope raised our profile amongst fellow professionals.  We also have a new treasurer Sukhchandan Kaur, who many of you will remember from her previous work on council.</w:t>
      </w:r>
    </w:p>
    <w:p w14:paraId="4A2DE694" w14:textId="2556430D" w:rsidR="00C73D8A" w:rsidRPr="00554284" w:rsidRDefault="00C73D8A" w:rsidP="00554284">
      <w:pPr>
        <w:ind w:left="284"/>
        <w:rPr>
          <w:rFonts w:asciiTheme="minorHAnsi" w:hAnsiTheme="minorHAnsi" w:cstheme="minorHAnsi"/>
        </w:rPr>
      </w:pPr>
      <w:r w:rsidRPr="00554284">
        <w:rPr>
          <w:rFonts w:asciiTheme="minorHAnsi" w:hAnsiTheme="minorHAnsi" w:cstheme="minorHAnsi"/>
        </w:rPr>
        <w:t xml:space="preserve">We have regrouped and are now focusing on what Yvonne believes we are well known for - our excellent training and conferences.  You will,  have had an opportunity to attend our most recent conference on neglect: “Children Who Slip Through the Net.”  When it comes to training and conferences, we aim to raise topical and current issues.  It cannot have failed to come to your attention that these are difficult times for not just the UK, but the world.  So many of our taken for granted freedoms are being challenged and the responses are varied and not always satisfactory.  What is a very topical theme is the issue of immigration, and whilst this is not necessarily the platform to raise this, Nagalro does want us to begin to think quite seriously and focus on the rise of the Far Right and the impact upon our freedoms on many of us as people of colour. Many of you will appreciate that the Nagalro council has several members who are not white European but people of colour and it is I think our shared experience that we no longer feel as safe as we used to.  That is not to say that racism has not always been present, but the threat to us as individuals, and to many of our friends of colour, is tangible right now.   Yvonne indicated that she does not feel that there is enough government recognition and support of the erosion of our freedoms, nor enough intervention in preventing the far right from having freedom of speech whilst curtailing and seeking to stop those trying to make peaceful protests. </w:t>
      </w:r>
    </w:p>
    <w:p w14:paraId="63521D67" w14:textId="28D39A89" w:rsidR="00C73D8A" w:rsidRPr="00554284" w:rsidRDefault="00C73D8A" w:rsidP="00554284">
      <w:pPr>
        <w:ind w:left="284"/>
        <w:rPr>
          <w:rFonts w:asciiTheme="minorHAnsi" w:hAnsiTheme="minorHAnsi" w:cstheme="minorHAnsi"/>
        </w:rPr>
      </w:pPr>
      <w:r w:rsidRPr="00554284">
        <w:rPr>
          <w:rFonts w:asciiTheme="minorHAnsi" w:hAnsiTheme="minorHAnsi" w:cstheme="minorHAnsi"/>
        </w:rPr>
        <w:t xml:space="preserve">At the officers and training group, Nagalro has decided to make 2026 an Anti-racism year for Nagalro.  We seek to offer a number of training events and experiences which will seek to raise awareness of the issues for us all as individuals but also primarily to think about how racism impacts the work of us as ISWs and Guardians with the children and their families that we work with.  We will be looking to write and share articles via Seen and Heard, to put on training and to provide a safe space where </w:t>
      </w:r>
      <w:r w:rsidRPr="00554284">
        <w:rPr>
          <w:rFonts w:asciiTheme="minorHAnsi" w:hAnsiTheme="minorHAnsi" w:cstheme="minorHAnsi"/>
        </w:rPr>
        <w:lastRenderedPageBreak/>
        <w:t xml:space="preserve">practitioners can think and discuss the issues that we all face as practitioners, culminating in a conference autumn 2026 on anti-racist practice. Yvonne hopes that will be an interesting and innovative way of working in which we can bring about a change in thinking and practice. </w:t>
      </w:r>
    </w:p>
    <w:p w14:paraId="68B575E0" w14:textId="01965BC4" w:rsidR="00C73D8A" w:rsidRPr="00554284" w:rsidRDefault="00C73D8A" w:rsidP="00554284">
      <w:pPr>
        <w:ind w:left="284"/>
        <w:rPr>
          <w:rFonts w:asciiTheme="minorHAnsi" w:hAnsiTheme="minorHAnsi" w:cstheme="minorHAnsi"/>
        </w:rPr>
      </w:pPr>
      <w:r w:rsidRPr="00554284">
        <w:rPr>
          <w:rFonts w:asciiTheme="minorHAnsi" w:hAnsiTheme="minorHAnsi" w:cstheme="minorHAnsi"/>
        </w:rPr>
        <w:t xml:space="preserve">We are in the process of updating our ISW directory and are hopeful to be able to encourage more members to join.  Fiona Wallace, Clare </w:t>
      </w:r>
      <w:r w:rsidR="00554284" w:rsidRPr="00554284">
        <w:rPr>
          <w:rFonts w:asciiTheme="minorHAnsi" w:hAnsiTheme="minorHAnsi" w:cstheme="minorHAnsi"/>
        </w:rPr>
        <w:t>Mowbray,</w:t>
      </w:r>
      <w:r w:rsidRPr="00554284">
        <w:rPr>
          <w:rFonts w:asciiTheme="minorHAnsi" w:hAnsiTheme="minorHAnsi" w:cstheme="minorHAnsi"/>
        </w:rPr>
        <w:t xml:space="preserve"> and Niall Rynne continue to work hard to ensure it is fuelled with the information that those needing independent assessors will want and in a format to make it easy to navigate and search.   </w:t>
      </w:r>
      <w:r w:rsidR="0042702E" w:rsidRPr="00554284">
        <w:rPr>
          <w:rFonts w:asciiTheme="minorHAnsi" w:hAnsiTheme="minorHAnsi" w:cstheme="minorHAnsi"/>
        </w:rPr>
        <w:t>A</w:t>
      </w:r>
      <w:r w:rsidRPr="00554284">
        <w:rPr>
          <w:rFonts w:asciiTheme="minorHAnsi" w:hAnsiTheme="minorHAnsi" w:cstheme="minorHAnsi"/>
        </w:rPr>
        <w:t>longside that we can develop a register of experts of differing ethnicities and cultural backgrounds to support this register.</w:t>
      </w:r>
    </w:p>
    <w:p w14:paraId="595A1862" w14:textId="00176962" w:rsidR="00C73D8A" w:rsidRPr="00554284" w:rsidRDefault="00C73D8A" w:rsidP="00554284">
      <w:pPr>
        <w:ind w:left="284"/>
        <w:rPr>
          <w:rFonts w:asciiTheme="minorHAnsi" w:hAnsiTheme="minorHAnsi" w:cstheme="minorHAnsi"/>
        </w:rPr>
      </w:pPr>
      <w:r w:rsidRPr="00554284">
        <w:rPr>
          <w:rFonts w:asciiTheme="minorHAnsi" w:hAnsiTheme="minorHAnsi" w:cstheme="minorHAnsi"/>
        </w:rPr>
        <w:t xml:space="preserve">As always we seek to have more volunteers from council to work on various projects and groups, it is really difficult for officers alone to address all the issues we wish, so </w:t>
      </w:r>
      <w:r w:rsidR="0042702E" w:rsidRPr="00554284">
        <w:rPr>
          <w:rFonts w:asciiTheme="minorHAnsi" w:hAnsiTheme="minorHAnsi" w:cstheme="minorHAnsi"/>
        </w:rPr>
        <w:t>we</w:t>
      </w:r>
      <w:r w:rsidRPr="00554284">
        <w:rPr>
          <w:rFonts w:asciiTheme="minorHAnsi" w:hAnsiTheme="minorHAnsi" w:cstheme="minorHAnsi"/>
        </w:rPr>
        <w:t xml:space="preserve"> again ask for volunteers.</w:t>
      </w:r>
    </w:p>
    <w:p w14:paraId="1DCF7EE4" w14:textId="21E402B7" w:rsidR="00C73D8A" w:rsidRPr="00554284" w:rsidRDefault="00C73D8A" w:rsidP="00554284">
      <w:pPr>
        <w:ind w:left="284"/>
        <w:rPr>
          <w:rFonts w:asciiTheme="minorHAnsi" w:hAnsiTheme="minorHAnsi" w:cstheme="minorHAnsi"/>
        </w:rPr>
      </w:pPr>
      <w:r w:rsidRPr="00554284">
        <w:rPr>
          <w:rFonts w:asciiTheme="minorHAnsi" w:hAnsiTheme="minorHAnsi" w:cstheme="minorHAnsi"/>
        </w:rPr>
        <w:t xml:space="preserve">We continue to try to work collaboratively with Cafcass but there have been very many meetings cancelled by them.  We recognise completely that the loss of Jack Cordery was a huge blow to Cafcass and likely left them floundering for a while but I’m sure he would want to see us continuing to work together for the benefit of those we seek to serve. As a professional agency it is important that we continue to have a say in the policies that Cafcass are introducing as we want to be able to represent our members and ensure that their views and safety are included in any changes. </w:t>
      </w:r>
    </w:p>
    <w:p w14:paraId="39630A86" w14:textId="77777777" w:rsidR="00C73D8A" w:rsidRPr="00554284" w:rsidRDefault="00C73D8A" w:rsidP="00C73D8A">
      <w:pPr>
        <w:pStyle w:val="ListParagraph"/>
        <w:numPr>
          <w:ilvl w:val="0"/>
          <w:numId w:val="7"/>
        </w:numPr>
        <w:rPr>
          <w:rFonts w:asciiTheme="minorHAnsi" w:hAnsiTheme="minorHAnsi" w:cstheme="minorHAnsi"/>
          <w:b/>
          <w:bCs/>
        </w:rPr>
      </w:pPr>
      <w:r w:rsidRPr="00554284">
        <w:rPr>
          <w:rFonts w:asciiTheme="minorHAnsi" w:hAnsiTheme="minorHAnsi" w:cstheme="minorHAnsi"/>
          <w:b/>
          <w:bCs/>
        </w:rPr>
        <w:t>VICE CHAIR’s REPORT</w:t>
      </w:r>
    </w:p>
    <w:p w14:paraId="79965242" w14:textId="7F49954D" w:rsidR="00C73D8A" w:rsidRPr="00554284" w:rsidRDefault="00C73D8A" w:rsidP="00554284">
      <w:pPr>
        <w:ind w:left="360"/>
        <w:rPr>
          <w:rFonts w:asciiTheme="minorHAnsi" w:hAnsiTheme="minorHAnsi" w:cstheme="minorHAnsi"/>
        </w:rPr>
      </w:pPr>
      <w:r w:rsidRPr="00554284">
        <w:rPr>
          <w:rFonts w:asciiTheme="minorHAnsi" w:hAnsiTheme="minorHAnsi" w:cstheme="minorHAnsi"/>
        </w:rPr>
        <w:t>As Vice Chair, Fiona echoed Yvonne’s reflections on what has been both a challenging and an encouraging year for the Nagalro Council. Nagalro has welcomed new members to Council and appointed a permanent Principal Administrator, Paula Hyde, whose contribution has already brought significant benefits to the organisation as a whole.</w:t>
      </w:r>
    </w:p>
    <w:p w14:paraId="74AAF076" w14:textId="792EB1FC" w:rsidR="00C73D8A" w:rsidRPr="00554284" w:rsidRDefault="00C73D8A" w:rsidP="00554284">
      <w:pPr>
        <w:ind w:left="360"/>
        <w:rPr>
          <w:rFonts w:asciiTheme="minorHAnsi" w:hAnsiTheme="minorHAnsi" w:cstheme="minorHAnsi"/>
        </w:rPr>
      </w:pPr>
      <w:r w:rsidRPr="00554284">
        <w:rPr>
          <w:rFonts w:asciiTheme="minorHAnsi" w:hAnsiTheme="minorHAnsi" w:cstheme="minorHAnsi"/>
        </w:rPr>
        <w:t>In this report, Fiona wanted to focus in more detail on the challenges currently faced by our Independent Social Worker (ISW) members—particularly within private law proceedings, the role and independence of the Children’s Guardian, and the implications of recent case law affecting funding mechanisms and the continuing stagnation of Legal Aid Agency (LAA) rates. A working group within Nagalro is now reviewing the ISW Directory and exploring opportunities for further training. We warmly invite members—both from Council and the wider membership—to join this group, and we are particularly keen to include representation from the London area.</w:t>
      </w:r>
    </w:p>
    <w:p w14:paraId="60592A13" w14:textId="08A3417F" w:rsidR="00C73D8A" w:rsidRPr="00554284" w:rsidRDefault="0042702E" w:rsidP="00554284">
      <w:pPr>
        <w:ind w:left="360"/>
        <w:rPr>
          <w:rFonts w:asciiTheme="minorHAnsi" w:hAnsiTheme="minorHAnsi" w:cstheme="minorHAnsi"/>
        </w:rPr>
      </w:pPr>
      <w:r w:rsidRPr="00554284">
        <w:rPr>
          <w:rFonts w:asciiTheme="minorHAnsi" w:hAnsiTheme="minorHAnsi" w:cstheme="minorHAnsi"/>
        </w:rPr>
        <w:t>Nagalro</w:t>
      </w:r>
      <w:r w:rsidR="00C73D8A" w:rsidRPr="00554284">
        <w:rPr>
          <w:rFonts w:asciiTheme="minorHAnsi" w:hAnsiTheme="minorHAnsi" w:cstheme="minorHAnsi"/>
        </w:rPr>
        <w:t xml:space="preserve"> continue</w:t>
      </w:r>
      <w:r w:rsidRPr="00554284">
        <w:rPr>
          <w:rFonts w:asciiTheme="minorHAnsi" w:hAnsiTheme="minorHAnsi" w:cstheme="minorHAnsi"/>
        </w:rPr>
        <w:t>s</w:t>
      </w:r>
      <w:r w:rsidR="00C73D8A" w:rsidRPr="00554284">
        <w:rPr>
          <w:rFonts w:asciiTheme="minorHAnsi" w:hAnsiTheme="minorHAnsi" w:cstheme="minorHAnsi"/>
        </w:rPr>
        <w:t xml:space="preserve"> to receive concerning reports of increasingly time-consuming demands and adversarial cross-examination, especially in private law cases. It is essential to recognise that ISWs often work independently, outside of the tandem model, and without the organisational infrastructure that can provide support and advocacy. These issues are central to our discussions about how to attract and retain ISWs and to understand why some practitioners may be seeking alternative types of work.</w:t>
      </w:r>
    </w:p>
    <w:p w14:paraId="17CAE67A" w14:textId="7A145E61" w:rsidR="00C73D8A" w:rsidRPr="00554284" w:rsidRDefault="00C73D8A" w:rsidP="00554284">
      <w:pPr>
        <w:ind w:left="360"/>
        <w:rPr>
          <w:rFonts w:asciiTheme="minorHAnsi" w:hAnsiTheme="minorHAnsi" w:cstheme="minorHAnsi"/>
        </w:rPr>
      </w:pPr>
      <w:r w:rsidRPr="00554284">
        <w:rPr>
          <w:rFonts w:asciiTheme="minorHAnsi" w:hAnsiTheme="minorHAnsi" w:cstheme="minorHAnsi"/>
        </w:rPr>
        <w:t>Additional pressures are also evident within public law practice. We have heard of cases where proceedings have concluded at an Interim Hearing, converted without notice into a Final Hearing—sometimes in the absence of a report from the Children’s Guardian and without confirmation that the child has been informed of the plan or that their views have been sought. In such circumstances, the Guardian’s analysis of the assessments, expert evidence, parental perspectives, contact arrangements, and, crucially, the child’s needs, may be entirely missing from the decision-making process.</w:t>
      </w:r>
    </w:p>
    <w:p w14:paraId="2620E260" w14:textId="77777777" w:rsidR="00C73D8A" w:rsidRPr="00554284" w:rsidRDefault="00C73D8A" w:rsidP="00554284">
      <w:pPr>
        <w:ind w:left="360"/>
        <w:rPr>
          <w:rFonts w:asciiTheme="minorHAnsi" w:hAnsiTheme="minorHAnsi" w:cstheme="minorHAnsi"/>
        </w:rPr>
      </w:pPr>
      <w:r w:rsidRPr="00554284">
        <w:rPr>
          <w:rFonts w:asciiTheme="minorHAnsi" w:hAnsiTheme="minorHAnsi" w:cstheme="minorHAnsi"/>
        </w:rPr>
        <w:t xml:space="preserve">More recently, Cafcass and the Association of Directors of Children’s Services (ADCS) have issued new guidance on managing disagreements between social workers and Children’s Guardians. This </w:t>
      </w:r>
      <w:r w:rsidRPr="00554284">
        <w:rPr>
          <w:rFonts w:asciiTheme="minorHAnsi" w:hAnsiTheme="minorHAnsi" w:cstheme="minorHAnsi"/>
        </w:rPr>
        <w:lastRenderedPageBreak/>
        <w:t>development further undermines the independence of the Guardian role—both in perception and in practice—by placing additional pressure on Guardians, particularly when meetings are initiated and led by the Local Authority. These meetings also make further demands on Guardian time, which is already overstretched. To our knowledge, Nagalro, BASW, the senior judiciary, the Law Society, ALC, FLBA, and Resolution were not consulted in the development of this guidance.</w:t>
      </w:r>
    </w:p>
    <w:p w14:paraId="4E5C58CE" w14:textId="40F52FAF" w:rsidR="00C73D8A" w:rsidRPr="00554284" w:rsidRDefault="00C73D8A" w:rsidP="00554284">
      <w:pPr>
        <w:ind w:left="360"/>
        <w:rPr>
          <w:rFonts w:asciiTheme="minorHAnsi" w:hAnsiTheme="minorHAnsi" w:cstheme="minorHAnsi"/>
        </w:rPr>
      </w:pPr>
      <w:r w:rsidRPr="00554284">
        <w:rPr>
          <w:rFonts w:asciiTheme="minorHAnsi" w:hAnsiTheme="minorHAnsi" w:cstheme="minorHAnsi"/>
        </w:rPr>
        <w:t>These cumulative pressures shape the environment in which we are seeking to expand the pool of ISWs available for independent work. Achieving a balance between increasing numbers and addressing the systemic challenges of the marketplace is delicate and requires sustained engagement. We hope that these issues can be raised and discussed further when we meet, allowing us to contribute meaningfully to ongoing dialogue and to work collaboratively to improve conditions and opportunities for ISWs.</w:t>
      </w:r>
    </w:p>
    <w:p w14:paraId="54F0F613" w14:textId="449D40A4" w:rsidR="00C73D8A" w:rsidRPr="00554284" w:rsidRDefault="00C73D8A" w:rsidP="00554284">
      <w:pPr>
        <w:ind w:left="360"/>
        <w:rPr>
          <w:rFonts w:asciiTheme="minorHAnsi" w:hAnsiTheme="minorHAnsi" w:cstheme="minorHAnsi"/>
        </w:rPr>
      </w:pPr>
      <w:r w:rsidRPr="00554284">
        <w:rPr>
          <w:rFonts w:asciiTheme="minorHAnsi" w:hAnsiTheme="minorHAnsi" w:cstheme="minorHAnsi"/>
        </w:rPr>
        <w:t xml:space="preserve">Yvonne has outlined aspects of the 2026 training programme above. In addition, </w:t>
      </w:r>
      <w:r w:rsidR="0042702E" w:rsidRPr="00554284">
        <w:rPr>
          <w:rFonts w:asciiTheme="minorHAnsi" w:hAnsiTheme="minorHAnsi" w:cstheme="minorHAnsi"/>
        </w:rPr>
        <w:t>Fiona is</w:t>
      </w:r>
      <w:r w:rsidRPr="00554284">
        <w:rPr>
          <w:rFonts w:asciiTheme="minorHAnsi" w:hAnsiTheme="minorHAnsi" w:cstheme="minorHAnsi"/>
        </w:rPr>
        <w:t xml:space="preserve"> co-organising with Mariana Straton the March 2026 conference, </w:t>
      </w:r>
      <w:r w:rsidRPr="00554284">
        <w:rPr>
          <w:rFonts w:asciiTheme="minorHAnsi" w:hAnsiTheme="minorHAnsi" w:cstheme="minorHAnsi"/>
          <w:b/>
          <w:bCs/>
        </w:rPr>
        <w:t>“No Safe Place? Rethinking Child Sexual Abuse and Exploitation Across Contexts.”</w:t>
      </w:r>
      <w:r w:rsidRPr="00554284">
        <w:rPr>
          <w:rFonts w:asciiTheme="minorHAnsi" w:hAnsiTheme="minorHAnsi" w:cstheme="minorHAnsi"/>
        </w:rPr>
        <w:t xml:space="preserve"> This event will explore child sexual abuse both within and beyond the family home, provide updates on recent inquiries, and challenge the assumptions that have contributed to a decline in identifying potential signs of familial abuse. The conference will also consider how agencies can better prevent children from becoming victims of sexual abuse, both within the family and in the wider community. We welcome contributions, ideas, and questions from members who wish to be involved.</w:t>
      </w:r>
    </w:p>
    <w:p w14:paraId="69090D4D" w14:textId="2411F21E" w:rsidR="00C73D8A" w:rsidRPr="00554284" w:rsidRDefault="00C73D8A" w:rsidP="00554284">
      <w:pPr>
        <w:ind w:left="360"/>
        <w:rPr>
          <w:rFonts w:asciiTheme="minorHAnsi" w:hAnsiTheme="minorHAnsi" w:cstheme="minorHAnsi"/>
        </w:rPr>
      </w:pPr>
      <w:r w:rsidRPr="00554284">
        <w:rPr>
          <w:rFonts w:asciiTheme="minorHAnsi" w:hAnsiTheme="minorHAnsi" w:cstheme="minorHAnsi"/>
        </w:rPr>
        <w:t xml:space="preserve">Finally, </w:t>
      </w:r>
      <w:r w:rsidR="0042702E" w:rsidRPr="00554284">
        <w:rPr>
          <w:rFonts w:asciiTheme="minorHAnsi" w:hAnsiTheme="minorHAnsi" w:cstheme="minorHAnsi"/>
        </w:rPr>
        <w:t>Fiona</w:t>
      </w:r>
      <w:r w:rsidRPr="00554284">
        <w:rPr>
          <w:rFonts w:asciiTheme="minorHAnsi" w:hAnsiTheme="minorHAnsi" w:cstheme="minorHAnsi"/>
        </w:rPr>
        <w:t xml:space="preserve"> want</w:t>
      </w:r>
      <w:r w:rsidR="0042702E" w:rsidRPr="00554284">
        <w:rPr>
          <w:rFonts w:asciiTheme="minorHAnsi" w:hAnsiTheme="minorHAnsi" w:cstheme="minorHAnsi"/>
        </w:rPr>
        <w:t>ed</w:t>
      </w:r>
      <w:r w:rsidRPr="00554284">
        <w:rPr>
          <w:rFonts w:asciiTheme="minorHAnsi" w:hAnsiTheme="minorHAnsi" w:cstheme="minorHAnsi"/>
        </w:rPr>
        <w:t xml:space="preserve"> to thank all members for their continued commitment to Nagalro. </w:t>
      </w:r>
      <w:r w:rsidR="0042702E" w:rsidRPr="00554284">
        <w:rPr>
          <w:rFonts w:asciiTheme="minorHAnsi" w:hAnsiTheme="minorHAnsi" w:cstheme="minorHAnsi"/>
        </w:rPr>
        <w:t>Nagalro is</w:t>
      </w:r>
      <w:r w:rsidRPr="00554284">
        <w:rPr>
          <w:rFonts w:asciiTheme="minorHAnsi" w:hAnsiTheme="minorHAnsi" w:cstheme="minorHAnsi"/>
        </w:rPr>
        <w:t xml:space="preserve"> always keen to hear from members who are not currently on Council but would like to become involved in our working groups and initiatives. Your expertise and engagement are essential to our collective impact.</w:t>
      </w:r>
    </w:p>
    <w:p w14:paraId="221D8C91" w14:textId="6555B41A" w:rsidR="0042702E" w:rsidRPr="00554284" w:rsidRDefault="0042702E" w:rsidP="00554284">
      <w:pPr>
        <w:ind w:left="360"/>
        <w:rPr>
          <w:rFonts w:asciiTheme="minorHAnsi" w:hAnsiTheme="minorHAnsi" w:cstheme="minorHAnsi"/>
        </w:rPr>
      </w:pPr>
      <w:r w:rsidRPr="00554284">
        <w:rPr>
          <w:rFonts w:asciiTheme="minorHAnsi" w:hAnsiTheme="minorHAnsi" w:cstheme="minorHAnsi"/>
        </w:rPr>
        <w:t>Kevin Stroud asked about the membership being down and the ISW directory membership having increased and whether the co</w:t>
      </w:r>
      <w:r w:rsidR="0056653E">
        <w:rPr>
          <w:rFonts w:asciiTheme="minorHAnsi" w:hAnsiTheme="minorHAnsi" w:cstheme="minorHAnsi"/>
        </w:rPr>
        <w:t xml:space="preserve">rporate </w:t>
      </w:r>
      <w:r w:rsidRPr="00554284">
        <w:rPr>
          <w:rFonts w:asciiTheme="minorHAnsi" w:hAnsiTheme="minorHAnsi" w:cstheme="minorHAnsi"/>
        </w:rPr>
        <w:t>membership assisted.  He was told that it has assisted.</w:t>
      </w:r>
    </w:p>
    <w:p w14:paraId="3BF10D07" w14:textId="7C2D903A" w:rsidR="0042702E" w:rsidRPr="00554284" w:rsidRDefault="0042702E" w:rsidP="00554284">
      <w:pPr>
        <w:ind w:left="360"/>
        <w:rPr>
          <w:rFonts w:asciiTheme="minorHAnsi" w:hAnsiTheme="minorHAnsi" w:cstheme="minorHAnsi"/>
        </w:rPr>
      </w:pPr>
      <w:r w:rsidRPr="00554284">
        <w:rPr>
          <w:rFonts w:asciiTheme="minorHAnsi" w:hAnsiTheme="minorHAnsi" w:cstheme="minorHAnsi"/>
        </w:rPr>
        <w:t xml:space="preserve">Grace Bennett asked about the ISW directory, which she is not a member of, but wanted to know how people might be inspired to </w:t>
      </w:r>
      <w:r w:rsidR="0056653E">
        <w:rPr>
          <w:rFonts w:asciiTheme="minorHAnsi" w:hAnsiTheme="minorHAnsi" w:cstheme="minorHAnsi"/>
        </w:rPr>
        <w:t>join</w:t>
      </w:r>
      <w:r w:rsidRPr="00554284">
        <w:rPr>
          <w:rFonts w:asciiTheme="minorHAnsi" w:hAnsiTheme="minorHAnsi" w:cstheme="minorHAnsi"/>
        </w:rPr>
        <w:t xml:space="preserve">.  </w:t>
      </w:r>
    </w:p>
    <w:p w14:paraId="5BC0A388" w14:textId="3589E54D" w:rsidR="0042702E" w:rsidRPr="00554284" w:rsidRDefault="0042702E" w:rsidP="00554284">
      <w:pPr>
        <w:ind w:left="360"/>
        <w:rPr>
          <w:rFonts w:asciiTheme="minorHAnsi" w:hAnsiTheme="minorHAnsi" w:cstheme="minorHAnsi"/>
        </w:rPr>
      </w:pPr>
      <w:r w:rsidRPr="00554284">
        <w:rPr>
          <w:rFonts w:asciiTheme="minorHAnsi" w:hAnsiTheme="minorHAnsi" w:cstheme="minorHAnsi"/>
        </w:rPr>
        <w:t xml:space="preserve">Fiona Wallace told her that there is a need to expand the directory and entice people like her to join.  That we encourage people to market themselves and she should keep an eye on the updates which are </w:t>
      </w:r>
      <w:r w:rsidR="007A60E1" w:rsidRPr="00554284">
        <w:rPr>
          <w:rFonts w:asciiTheme="minorHAnsi" w:hAnsiTheme="minorHAnsi" w:cstheme="minorHAnsi"/>
        </w:rPr>
        <w:t>being planned.</w:t>
      </w:r>
    </w:p>
    <w:p w14:paraId="5F01AA91" w14:textId="77777777" w:rsidR="00FF4A1A" w:rsidRPr="00554284" w:rsidRDefault="00905D8F" w:rsidP="006B767A">
      <w:pPr>
        <w:pStyle w:val="NoSpacing"/>
        <w:spacing w:line="360" w:lineRule="auto"/>
        <w:rPr>
          <w:rFonts w:asciiTheme="minorHAnsi" w:hAnsiTheme="minorHAnsi" w:cstheme="minorHAnsi"/>
          <w:b/>
        </w:rPr>
      </w:pPr>
      <w:r w:rsidRPr="00554284">
        <w:rPr>
          <w:rFonts w:asciiTheme="minorHAnsi" w:hAnsiTheme="minorHAnsi" w:cstheme="minorHAnsi"/>
          <w:b/>
        </w:rPr>
        <w:t xml:space="preserve">5. </w:t>
      </w:r>
      <w:r w:rsidR="00FF4A1A" w:rsidRPr="00554284">
        <w:rPr>
          <w:rFonts w:asciiTheme="minorHAnsi" w:hAnsiTheme="minorHAnsi" w:cstheme="minorHAnsi"/>
          <w:b/>
        </w:rPr>
        <w:t>Treasurer’s Report</w:t>
      </w:r>
    </w:p>
    <w:p w14:paraId="0AD507A5" w14:textId="36304245" w:rsidR="002E77B6" w:rsidRPr="00554284" w:rsidRDefault="007A60E1" w:rsidP="00554284">
      <w:pPr>
        <w:pStyle w:val="NoSpacing"/>
        <w:spacing w:line="360" w:lineRule="auto"/>
        <w:ind w:left="350"/>
        <w:rPr>
          <w:rFonts w:asciiTheme="minorHAnsi" w:hAnsiTheme="minorHAnsi" w:cstheme="minorHAnsi"/>
        </w:rPr>
      </w:pPr>
      <w:r w:rsidRPr="00554284">
        <w:rPr>
          <w:rFonts w:asciiTheme="minorHAnsi" w:hAnsiTheme="minorHAnsi" w:cstheme="minorHAnsi"/>
        </w:rPr>
        <w:t>Sukhchandan Pal</w:t>
      </w:r>
      <w:r w:rsidR="00467A3A" w:rsidRPr="00554284">
        <w:rPr>
          <w:rFonts w:asciiTheme="minorHAnsi" w:hAnsiTheme="minorHAnsi" w:cstheme="minorHAnsi"/>
        </w:rPr>
        <w:t xml:space="preserve"> </w:t>
      </w:r>
      <w:r w:rsidR="009C7ED7" w:rsidRPr="00554284">
        <w:rPr>
          <w:rFonts w:asciiTheme="minorHAnsi" w:hAnsiTheme="minorHAnsi" w:cstheme="minorHAnsi"/>
        </w:rPr>
        <w:t xml:space="preserve">Kaur </w:t>
      </w:r>
      <w:r w:rsidR="00BD2B50" w:rsidRPr="00554284">
        <w:rPr>
          <w:rFonts w:asciiTheme="minorHAnsi" w:hAnsiTheme="minorHAnsi" w:cstheme="minorHAnsi"/>
        </w:rPr>
        <w:t>welcomed members to the meeting.</w:t>
      </w:r>
      <w:r w:rsidR="00A34C93" w:rsidRPr="00554284">
        <w:rPr>
          <w:rFonts w:asciiTheme="minorHAnsi" w:hAnsiTheme="minorHAnsi" w:cstheme="minorHAnsi"/>
        </w:rPr>
        <w:t xml:space="preserve"> </w:t>
      </w:r>
      <w:r w:rsidRPr="00554284">
        <w:rPr>
          <w:rFonts w:asciiTheme="minorHAnsi" w:hAnsiTheme="minorHAnsi" w:cstheme="minorHAnsi"/>
        </w:rPr>
        <w:t xml:space="preserve">Paula </w:t>
      </w:r>
      <w:r w:rsidR="0056653E">
        <w:rPr>
          <w:rFonts w:asciiTheme="minorHAnsi" w:hAnsiTheme="minorHAnsi" w:cstheme="minorHAnsi"/>
        </w:rPr>
        <w:t>s</w:t>
      </w:r>
      <w:r w:rsidRPr="00554284">
        <w:rPr>
          <w:rFonts w:asciiTheme="minorHAnsi" w:hAnsiTheme="minorHAnsi" w:cstheme="minorHAnsi"/>
        </w:rPr>
        <w:t>ha</w:t>
      </w:r>
      <w:r w:rsidR="005B7C4F" w:rsidRPr="00554284">
        <w:rPr>
          <w:rFonts w:asciiTheme="minorHAnsi" w:hAnsiTheme="minorHAnsi" w:cstheme="minorHAnsi"/>
        </w:rPr>
        <w:t>re</w:t>
      </w:r>
      <w:r w:rsidR="00467A3A" w:rsidRPr="00554284">
        <w:rPr>
          <w:rFonts w:asciiTheme="minorHAnsi" w:hAnsiTheme="minorHAnsi" w:cstheme="minorHAnsi"/>
        </w:rPr>
        <w:t>d</w:t>
      </w:r>
      <w:r w:rsidR="005B7C4F" w:rsidRPr="00554284">
        <w:rPr>
          <w:rFonts w:asciiTheme="minorHAnsi" w:hAnsiTheme="minorHAnsi" w:cstheme="minorHAnsi"/>
        </w:rPr>
        <w:t xml:space="preserve"> the accounts</w:t>
      </w:r>
      <w:r w:rsidR="00467A3A" w:rsidRPr="00554284">
        <w:rPr>
          <w:rFonts w:asciiTheme="minorHAnsi" w:hAnsiTheme="minorHAnsi" w:cstheme="minorHAnsi"/>
        </w:rPr>
        <w:t xml:space="preserve"> </w:t>
      </w:r>
      <w:r w:rsidR="00C2607F" w:rsidRPr="00554284">
        <w:rPr>
          <w:rFonts w:asciiTheme="minorHAnsi" w:hAnsiTheme="minorHAnsi" w:cstheme="minorHAnsi"/>
        </w:rPr>
        <w:t>online</w:t>
      </w:r>
      <w:r w:rsidR="00467A3A" w:rsidRPr="00554284">
        <w:rPr>
          <w:rFonts w:asciiTheme="minorHAnsi" w:hAnsiTheme="minorHAnsi" w:cstheme="minorHAnsi"/>
        </w:rPr>
        <w:t xml:space="preserve"> to enable</w:t>
      </w:r>
      <w:r w:rsidR="00A34C93" w:rsidRPr="00554284">
        <w:rPr>
          <w:rFonts w:asciiTheme="minorHAnsi" w:hAnsiTheme="minorHAnsi" w:cstheme="minorHAnsi"/>
        </w:rPr>
        <w:t xml:space="preserve"> </w:t>
      </w:r>
      <w:r w:rsidRPr="00554284">
        <w:rPr>
          <w:rFonts w:asciiTheme="minorHAnsi" w:hAnsiTheme="minorHAnsi" w:cstheme="minorHAnsi"/>
        </w:rPr>
        <w:t>Sukhchandan</w:t>
      </w:r>
      <w:r w:rsidR="00467A3A" w:rsidRPr="00554284">
        <w:rPr>
          <w:rFonts w:asciiTheme="minorHAnsi" w:hAnsiTheme="minorHAnsi" w:cstheme="minorHAnsi"/>
        </w:rPr>
        <w:t xml:space="preserve"> to</w:t>
      </w:r>
      <w:r w:rsidR="00A438BE" w:rsidRPr="00554284">
        <w:rPr>
          <w:rFonts w:asciiTheme="minorHAnsi" w:hAnsiTheme="minorHAnsi" w:cstheme="minorHAnsi"/>
        </w:rPr>
        <w:t xml:space="preserve"> </w:t>
      </w:r>
      <w:r w:rsidR="00FF1BB3" w:rsidRPr="00554284">
        <w:rPr>
          <w:rFonts w:asciiTheme="minorHAnsi" w:hAnsiTheme="minorHAnsi" w:cstheme="minorHAnsi"/>
        </w:rPr>
        <w:t xml:space="preserve">present the annual financial statement </w:t>
      </w:r>
      <w:r w:rsidR="00EA6F07" w:rsidRPr="00554284">
        <w:rPr>
          <w:rFonts w:asciiTheme="minorHAnsi" w:hAnsiTheme="minorHAnsi" w:cstheme="minorHAnsi"/>
        </w:rPr>
        <w:t>for</w:t>
      </w:r>
      <w:r w:rsidR="00FF1BB3" w:rsidRPr="00554284">
        <w:rPr>
          <w:rFonts w:asciiTheme="minorHAnsi" w:hAnsiTheme="minorHAnsi" w:cstheme="minorHAnsi"/>
        </w:rPr>
        <w:t xml:space="preserve"> the year ending March 20</w:t>
      </w:r>
      <w:r w:rsidR="00790732" w:rsidRPr="00554284">
        <w:rPr>
          <w:rFonts w:asciiTheme="minorHAnsi" w:hAnsiTheme="minorHAnsi" w:cstheme="minorHAnsi"/>
        </w:rPr>
        <w:t>2</w:t>
      </w:r>
      <w:r w:rsidRPr="00554284">
        <w:rPr>
          <w:rFonts w:asciiTheme="minorHAnsi" w:hAnsiTheme="minorHAnsi" w:cstheme="minorHAnsi"/>
        </w:rPr>
        <w:t>5</w:t>
      </w:r>
      <w:r w:rsidR="00FF1BB3" w:rsidRPr="00554284">
        <w:rPr>
          <w:rFonts w:asciiTheme="minorHAnsi" w:hAnsiTheme="minorHAnsi" w:cstheme="minorHAnsi"/>
        </w:rPr>
        <w:t xml:space="preserve">.  </w:t>
      </w:r>
    </w:p>
    <w:p w14:paraId="416B89F1" w14:textId="7DD40E06" w:rsidR="00145677" w:rsidRPr="00554284" w:rsidRDefault="00554284" w:rsidP="00554284">
      <w:pPr>
        <w:ind w:left="350"/>
        <w:jc w:val="both"/>
        <w:rPr>
          <w:rFonts w:asciiTheme="minorHAnsi" w:hAnsiTheme="minorHAnsi" w:cstheme="minorHAnsi"/>
        </w:rPr>
      </w:pPr>
      <w:r>
        <w:rPr>
          <w:rFonts w:asciiTheme="minorHAnsi" w:hAnsiTheme="minorHAnsi" w:cstheme="minorHAnsi"/>
        </w:rPr>
        <w:t>Sukhchandan told the meeting that t</w:t>
      </w:r>
      <w:r w:rsidR="00145677" w:rsidRPr="00554284">
        <w:rPr>
          <w:rFonts w:asciiTheme="minorHAnsi" w:hAnsiTheme="minorHAnsi" w:cstheme="minorHAnsi"/>
        </w:rPr>
        <w:t xml:space="preserve">he current </w:t>
      </w:r>
      <w:r w:rsidR="0056653E">
        <w:rPr>
          <w:rFonts w:asciiTheme="minorHAnsi" w:hAnsiTheme="minorHAnsi" w:cstheme="minorHAnsi"/>
        </w:rPr>
        <w:t>T</w:t>
      </w:r>
      <w:r w:rsidR="00145677" w:rsidRPr="00554284">
        <w:rPr>
          <w:rFonts w:asciiTheme="minorHAnsi" w:hAnsiTheme="minorHAnsi" w:cstheme="minorHAnsi"/>
        </w:rPr>
        <w:t>reasurer was appointed on 3</w:t>
      </w:r>
      <w:r w:rsidR="00145677" w:rsidRPr="00554284">
        <w:rPr>
          <w:rFonts w:asciiTheme="minorHAnsi" w:hAnsiTheme="minorHAnsi" w:cstheme="minorHAnsi"/>
          <w:vertAlign w:val="superscript"/>
        </w:rPr>
        <w:t>rd</w:t>
      </w:r>
      <w:r w:rsidR="00145677" w:rsidRPr="00554284">
        <w:rPr>
          <w:rFonts w:asciiTheme="minorHAnsi" w:hAnsiTheme="minorHAnsi" w:cstheme="minorHAnsi"/>
        </w:rPr>
        <w:t xml:space="preserve"> May 2025 following the previous treasurer, Kathy Butcher, retiring from her role in January 2025. The financial responsibilities were overseen by the Finance Group who have continued to meet until October 2025.  </w:t>
      </w:r>
    </w:p>
    <w:p w14:paraId="5597B772" w14:textId="12EC5EB0" w:rsidR="00145677" w:rsidRPr="00554284" w:rsidRDefault="00145677" w:rsidP="00554284">
      <w:pPr>
        <w:ind w:left="350"/>
        <w:jc w:val="both"/>
        <w:rPr>
          <w:rFonts w:asciiTheme="minorHAnsi" w:hAnsiTheme="minorHAnsi" w:cstheme="minorHAnsi"/>
        </w:rPr>
      </w:pPr>
      <w:r w:rsidRPr="00554284">
        <w:rPr>
          <w:rFonts w:asciiTheme="minorHAnsi" w:hAnsiTheme="minorHAnsi" w:cstheme="minorHAnsi"/>
        </w:rPr>
        <w:t>This is the first annual report prepared by the current treasurer, Sukhchandan P</w:t>
      </w:r>
      <w:r w:rsidR="009C7ED7">
        <w:rPr>
          <w:rFonts w:asciiTheme="minorHAnsi" w:hAnsiTheme="minorHAnsi" w:cstheme="minorHAnsi"/>
        </w:rPr>
        <w:t>al</w:t>
      </w:r>
      <w:r w:rsidRPr="00554284">
        <w:rPr>
          <w:rFonts w:asciiTheme="minorHAnsi" w:hAnsiTheme="minorHAnsi" w:cstheme="minorHAnsi"/>
        </w:rPr>
        <w:t xml:space="preserve"> Kaur who has worked closely and has been part of the Finance Grou</w:t>
      </w:r>
      <w:r w:rsidR="0056653E">
        <w:rPr>
          <w:rFonts w:asciiTheme="minorHAnsi" w:hAnsiTheme="minorHAnsi" w:cstheme="minorHAnsi"/>
        </w:rPr>
        <w:t>p.</w:t>
      </w:r>
    </w:p>
    <w:p w14:paraId="072A4CA6" w14:textId="77777777" w:rsidR="00145677" w:rsidRPr="00554284" w:rsidRDefault="00145677" w:rsidP="00554284">
      <w:pPr>
        <w:spacing w:after="160"/>
        <w:ind w:left="350"/>
        <w:jc w:val="both"/>
        <w:rPr>
          <w:rFonts w:asciiTheme="minorHAnsi" w:hAnsiTheme="minorHAnsi" w:cstheme="minorHAnsi"/>
        </w:rPr>
      </w:pPr>
      <w:r w:rsidRPr="00554284">
        <w:rPr>
          <w:rFonts w:asciiTheme="minorHAnsi" w:hAnsiTheme="minorHAnsi" w:cstheme="minorHAnsi"/>
        </w:rPr>
        <w:t xml:space="preserve">The income in the year 2024-25 is slightly less than the previous year due to decline in the membership numbers. </w:t>
      </w:r>
    </w:p>
    <w:p w14:paraId="7CCB334D" w14:textId="0CFA344F" w:rsidR="00145677" w:rsidRPr="00554284" w:rsidRDefault="00145677" w:rsidP="00554284">
      <w:pPr>
        <w:spacing w:after="160"/>
        <w:ind w:left="350"/>
        <w:jc w:val="both"/>
        <w:rPr>
          <w:rFonts w:asciiTheme="minorHAnsi" w:hAnsiTheme="minorHAnsi" w:cstheme="minorHAnsi"/>
        </w:rPr>
      </w:pPr>
      <w:r w:rsidRPr="00554284">
        <w:rPr>
          <w:rFonts w:asciiTheme="minorHAnsi" w:hAnsiTheme="minorHAnsi" w:cstheme="minorHAnsi"/>
        </w:rPr>
        <w:t>The most significant point to note is the substantial deficit in the year 2024-25 amounting to £49</w:t>
      </w:r>
      <w:r w:rsidR="0056653E">
        <w:rPr>
          <w:rFonts w:asciiTheme="minorHAnsi" w:hAnsiTheme="minorHAnsi" w:cstheme="minorHAnsi"/>
        </w:rPr>
        <w:t>,</w:t>
      </w:r>
      <w:r w:rsidRPr="00554284">
        <w:rPr>
          <w:rFonts w:asciiTheme="minorHAnsi" w:hAnsiTheme="minorHAnsi" w:cstheme="minorHAnsi"/>
        </w:rPr>
        <w:t xml:space="preserve">060.00 compared to the previous year at £225.00. Such deficit is attributed to two noteworthy </w:t>
      </w:r>
      <w:r w:rsidRPr="00554284">
        <w:rPr>
          <w:rFonts w:asciiTheme="minorHAnsi" w:hAnsiTheme="minorHAnsi" w:cstheme="minorHAnsi"/>
        </w:rPr>
        <w:lastRenderedPageBreak/>
        <w:t xml:space="preserve">expenses; the first relates to admin fees that are much higher than the previous year/s due to the temporary cover provision for the Principal Administrator for the sudden departure of Karen Harris on health grounds. The trend of higher admin fees will continue at the start of the current year.  The second reason for the deficit relates to the essential legal and consultation fees required for Nagalro to comply with the legislation.  </w:t>
      </w:r>
    </w:p>
    <w:p w14:paraId="1A7C0E3F" w14:textId="2FE7D604" w:rsidR="00145677" w:rsidRPr="00554284" w:rsidRDefault="00145677" w:rsidP="00554284">
      <w:pPr>
        <w:spacing w:after="160"/>
        <w:ind w:left="350"/>
        <w:jc w:val="both"/>
        <w:rPr>
          <w:rFonts w:asciiTheme="minorHAnsi" w:hAnsiTheme="minorHAnsi" w:cstheme="minorHAnsi"/>
        </w:rPr>
      </w:pPr>
      <w:r w:rsidRPr="00554284">
        <w:rPr>
          <w:rFonts w:asciiTheme="minorHAnsi" w:hAnsiTheme="minorHAnsi" w:cstheme="minorHAnsi"/>
        </w:rPr>
        <w:t>This has been a challenging time for Nagalro in view of the declining membership and increased expenditure. However, the indication for Nagalro’s future is strong</w:t>
      </w:r>
      <w:r w:rsidR="0056653E">
        <w:rPr>
          <w:rFonts w:asciiTheme="minorHAnsi" w:hAnsiTheme="minorHAnsi" w:cstheme="minorHAnsi"/>
        </w:rPr>
        <w:t>.</w:t>
      </w:r>
    </w:p>
    <w:p w14:paraId="243B4634" w14:textId="5DF51D36" w:rsidR="00145677" w:rsidRPr="00554284" w:rsidRDefault="00145677" w:rsidP="00554284">
      <w:pPr>
        <w:spacing w:after="160"/>
        <w:ind w:left="350"/>
        <w:jc w:val="both"/>
        <w:rPr>
          <w:rFonts w:asciiTheme="minorHAnsi" w:hAnsiTheme="minorHAnsi" w:cstheme="minorHAnsi"/>
        </w:rPr>
      </w:pPr>
      <w:proofErr w:type="gramStart"/>
      <w:r w:rsidRPr="00554284">
        <w:rPr>
          <w:rFonts w:asciiTheme="minorHAnsi" w:hAnsiTheme="minorHAnsi" w:cstheme="minorHAnsi"/>
        </w:rPr>
        <w:t>In order to</w:t>
      </w:r>
      <w:proofErr w:type="gramEnd"/>
      <w:r w:rsidRPr="00554284">
        <w:rPr>
          <w:rFonts w:asciiTheme="minorHAnsi" w:hAnsiTheme="minorHAnsi" w:cstheme="minorHAnsi"/>
        </w:rPr>
        <w:t xml:space="preserve"> maintain Nagalro in a good financial position, the membership fee was increased from 1 April 2025 to £280.00. The fee structure for the directory, Seen &amp; Heard, conference and training fees remains under review.  </w:t>
      </w:r>
    </w:p>
    <w:p w14:paraId="1100FF07" w14:textId="77777777" w:rsidR="00145677" w:rsidRPr="00554284" w:rsidRDefault="00145677" w:rsidP="00554284">
      <w:pPr>
        <w:spacing w:after="160"/>
        <w:ind w:left="350"/>
        <w:jc w:val="both"/>
        <w:rPr>
          <w:rFonts w:asciiTheme="minorHAnsi" w:hAnsiTheme="minorHAnsi" w:cstheme="minorHAnsi"/>
        </w:rPr>
      </w:pPr>
      <w:r w:rsidRPr="00554284">
        <w:rPr>
          <w:rFonts w:asciiTheme="minorHAnsi" w:hAnsiTheme="minorHAnsi" w:cstheme="minorHAnsi"/>
        </w:rPr>
        <w:t xml:space="preserve">On a positive note, Nagalro continues to maintain healthy reserves of £200,000.00 and it remains in a good position to meet its liabilities in the current financial year. The reserves are carefully invested in two parts with £100,000.00 is in fixed deposit account and £100.000.00 is in a 95 day notice account to allow the flexibility should any funds be needed to meet Nagalro’s obligations. </w:t>
      </w:r>
    </w:p>
    <w:p w14:paraId="528F4C13" w14:textId="0313503E" w:rsidR="00145677" w:rsidRPr="00554284" w:rsidRDefault="00145677" w:rsidP="00554284">
      <w:pPr>
        <w:spacing w:after="160"/>
        <w:ind w:left="350"/>
        <w:jc w:val="both"/>
        <w:rPr>
          <w:rFonts w:asciiTheme="minorHAnsi" w:hAnsiTheme="minorHAnsi" w:cstheme="minorHAnsi"/>
        </w:rPr>
      </w:pPr>
      <w:r w:rsidRPr="00554284">
        <w:rPr>
          <w:rFonts w:asciiTheme="minorHAnsi" w:hAnsiTheme="minorHAnsi" w:cstheme="minorHAnsi"/>
        </w:rPr>
        <w:t>We are halfway through the year. Nagalro’s income to date is £171</w:t>
      </w:r>
      <w:r w:rsidR="0056653E">
        <w:rPr>
          <w:rFonts w:asciiTheme="minorHAnsi" w:hAnsiTheme="minorHAnsi" w:cstheme="minorHAnsi"/>
        </w:rPr>
        <w:t>,</w:t>
      </w:r>
      <w:r w:rsidRPr="00554284">
        <w:rPr>
          <w:rFonts w:asciiTheme="minorHAnsi" w:hAnsiTheme="minorHAnsi" w:cstheme="minorHAnsi"/>
        </w:rPr>
        <w:t>690.00</w:t>
      </w:r>
      <w:r w:rsidR="0056653E">
        <w:rPr>
          <w:rFonts w:asciiTheme="minorHAnsi" w:hAnsiTheme="minorHAnsi" w:cstheme="minorHAnsi"/>
        </w:rPr>
        <w:t xml:space="preserve">. </w:t>
      </w:r>
      <w:r w:rsidRPr="00554284">
        <w:rPr>
          <w:rFonts w:asciiTheme="minorHAnsi" w:hAnsiTheme="minorHAnsi" w:cstheme="minorHAnsi"/>
        </w:rPr>
        <w:t xml:space="preserve"> The total number of full members is 561 which is slightly lower than last year but higher than the previous forecast. The income from Nagalro conferences and training, corporate membership is higher than the previous year. However, there is a decline in the income from Seen &amp; Heard and Associate membership. </w:t>
      </w:r>
    </w:p>
    <w:p w14:paraId="5E66540F" w14:textId="453BDB1D" w:rsidR="00145677" w:rsidRPr="00554284" w:rsidRDefault="00145677" w:rsidP="00554284">
      <w:pPr>
        <w:spacing w:after="160"/>
        <w:ind w:left="350"/>
        <w:jc w:val="both"/>
        <w:rPr>
          <w:rFonts w:asciiTheme="minorHAnsi" w:hAnsiTheme="minorHAnsi" w:cstheme="minorHAnsi"/>
        </w:rPr>
      </w:pPr>
      <w:r w:rsidRPr="00554284">
        <w:rPr>
          <w:rFonts w:asciiTheme="minorHAnsi" w:hAnsiTheme="minorHAnsi" w:cstheme="minorHAnsi"/>
        </w:rPr>
        <w:t>The expenditure for the half year is £83</w:t>
      </w:r>
      <w:r w:rsidR="0056653E">
        <w:rPr>
          <w:rFonts w:asciiTheme="minorHAnsi" w:hAnsiTheme="minorHAnsi" w:cstheme="minorHAnsi"/>
        </w:rPr>
        <w:t>,</w:t>
      </w:r>
      <w:r w:rsidRPr="00554284">
        <w:rPr>
          <w:rFonts w:asciiTheme="minorHAnsi" w:hAnsiTheme="minorHAnsi" w:cstheme="minorHAnsi"/>
        </w:rPr>
        <w:t>984.</w:t>
      </w:r>
      <w:r w:rsidR="0056653E">
        <w:rPr>
          <w:rFonts w:asciiTheme="minorHAnsi" w:hAnsiTheme="minorHAnsi" w:cstheme="minorHAnsi"/>
        </w:rPr>
        <w:t>00.</w:t>
      </w:r>
      <w:r w:rsidRPr="00554284">
        <w:rPr>
          <w:rFonts w:asciiTheme="minorHAnsi" w:hAnsiTheme="minorHAnsi" w:cstheme="minorHAnsi"/>
        </w:rPr>
        <w:t xml:space="preserve"> The admin expenses are high for the first few months of the financial year to ensure sufficient support and induction from the previous NAs for Paula Hyde who joined Nagalro in March 2025. There are some extraordinary one off expenses relating to legal and consultation fees and the Networking event in June 2025. Despite these expenses, the Nagalro remains in a position to meet its obligations. Paula and Sukhchandan keep a close eye on the finances, invoices are carefully scrutinised to tightly control the expenses wherever possible. </w:t>
      </w:r>
    </w:p>
    <w:p w14:paraId="16B3B784" w14:textId="77777777" w:rsidR="00145677" w:rsidRPr="00554284" w:rsidRDefault="00145677" w:rsidP="00554284">
      <w:pPr>
        <w:spacing w:after="160"/>
        <w:ind w:left="350"/>
        <w:jc w:val="both"/>
        <w:rPr>
          <w:rFonts w:asciiTheme="minorHAnsi" w:hAnsiTheme="minorHAnsi" w:cstheme="minorHAnsi"/>
        </w:rPr>
      </w:pPr>
      <w:r w:rsidRPr="00554284">
        <w:rPr>
          <w:rFonts w:asciiTheme="minorHAnsi" w:hAnsiTheme="minorHAnsi" w:cstheme="minorHAnsi"/>
        </w:rPr>
        <w:t xml:space="preserve">Despite 2024-25, being a challenging year, Nagalro finances have stabilised. Nagalro balance sheet in good condition with decent reserves. </w:t>
      </w:r>
    </w:p>
    <w:p w14:paraId="38E4C504" w14:textId="77777777" w:rsidR="00145677" w:rsidRPr="00554284" w:rsidRDefault="00145677" w:rsidP="00554284">
      <w:pPr>
        <w:spacing w:after="160"/>
        <w:ind w:firstLine="350"/>
        <w:jc w:val="both"/>
        <w:rPr>
          <w:rFonts w:asciiTheme="minorHAnsi" w:hAnsiTheme="minorHAnsi" w:cstheme="minorHAnsi"/>
          <w:b/>
          <w:bCs/>
          <w:u w:val="single"/>
        </w:rPr>
      </w:pPr>
      <w:r w:rsidRPr="00554284">
        <w:rPr>
          <w:rFonts w:asciiTheme="minorHAnsi" w:hAnsiTheme="minorHAnsi" w:cstheme="minorHAnsi"/>
          <w:b/>
          <w:bCs/>
          <w:u w:val="single"/>
        </w:rPr>
        <w:t xml:space="preserve">Recommendations: </w:t>
      </w:r>
    </w:p>
    <w:p w14:paraId="3B66F143" w14:textId="77777777" w:rsidR="00145677" w:rsidRPr="00554284" w:rsidRDefault="00145677" w:rsidP="00554284">
      <w:pPr>
        <w:spacing w:after="160"/>
        <w:ind w:firstLine="350"/>
        <w:jc w:val="both"/>
        <w:rPr>
          <w:rFonts w:asciiTheme="minorHAnsi" w:hAnsiTheme="minorHAnsi" w:cstheme="minorHAnsi"/>
        </w:rPr>
      </w:pPr>
      <w:r w:rsidRPr="00554284">
        <w:rPr>
          <w:rFonts w:asciiTheme="minorHAnsi" w:hAnsiTheme="minorHAnsi" w:cstheme="minorHAnsi"/>
        </w:rPr>
        <w:t xml:space="preserve">The accounts for the year 2024-25 are approved by the members at Annual General Meeting.   </w:t>
      </w:r>
    </w:p>
    <w:p w14:paraId="2A3983CE" w14:textId="2057963A" w:rsidR="00740F34" w:rsidRPr="00554284" w:rsidRDefault="00740F34" w:rsidP="00554284">
      <w:pPr>
        <w:pStyle w:val="NoSpacing"/>
        <w:spacing w:line="360" w:lineRule="auto"/>
        <w:ind w:left="350"/>
        <w:rPr>
          <w:rFonts w:asciiTheme="minorHAnsi" w:hAnsiTheme="minorHAnsi" w:cstheme="minorHAnsi"/>
        </w:rPr>
      </w:pPr>
      <w:r w:rsidRPr="00554284">
        <w:rPr>
          <w:rFonts w:asciiTheme="minorHAnsi" w:hAnsiTheme="minorHAnsi" w:cstheme="minorHAnsi"/>
        </w:rPr>
        <w:t xml:space="preserve">The annual report and accounts were approved by the meeting- proposed by </w:t>
      </w:r>
      <w:r w:rsidR="007A60E1" w:rsidRPr="00554284">
        <w:rPr>
          <w:rFonts w:asciiTheme="minorHAnsi" w:hAnsiTheme="minorHAnsi" w:cstheme="minorHAnsi"/>
        </w:rPr>
        <w:t>Nial Rynne</w:t>
      </w:r>
      <w:r w:rsidRPr="00554284">
        <w:rPr>
          <w:rFonts w:asciiTheme="minorHAnsi" w:hAnsiTheme="minorHAnsi" w:cstheme="minorHAnsi"/>
        </w:rPr>
        <w:t xml:space="preserve"> and seconded by </w:t>
      </w:r>
      <w:r w:rsidR="007A60E1" w:rsidRPr="00554284">
        <w:rPr>
          <w:rFonts w:asciiTheme="minorHAnsi" w:hAnsiTheme="minorHAnsi" w:cstheme="minorHAnsi"/>
        </w:rPr>
        <w:t>Grace Bennett</w:t>
      </w:r>
      <w:r w:rsidR="006A0C2C" w:rsidRPr="00554284">
        <w:rPr>
          <w:rFonts w:asciiTheme="minorHAnsi" w:hAnsiTheme="minorHAnsi" w:cstheme="minorHAnsi"/>
        </w:rPr>
        <w:t>.</w:t>
      </w:r>
    </w:p>
    <w:p w14:paraId="27B18A54" w14:textId="77777777" w:rsidR="00554284" w:rsidRDefault="00554284" w:rsidP="006B767A">
      <w:pPr>
        <w:pStyle w:val="NoSpacing"/>
        <w:spacing w:line="360" w:lineRule="auto"/>
        <w:rPr>
          <w:rFonts w:asciiTheme="minorHAnsi" w:hAnsiTheme="minorHAnsi" w:cstheme="minorHAnsi"/>
          <w:b/>
          <w:bCs/>
        </w:rPr>
      </w:pPr>
    </w:p>
    <w:p w14:paraId="7C110359" w14:textId="7498DF0A" w:rsidR="00FF4A1A" w:rsidRPr="00554284" w:rsidRDefault="00FF1BB3" w:rsidP="006B767A">
      <w:pPr>
        <w:pStyle w:val="NoSpacing"/>
        <w:spacing w:line="360" w:lineRule="auto"/>
        <w:rPr>
          <w:rFonts w:asciiTheme="minorHAnsi" w:hAnsiTheme="minorHAnsi" w:cstheme="minorHAnsi"/>
          <w:b/>
          <w:bCs/>
        </w:rPr>
      </w:pPr>
      <w:r w:rsidRPr="00554284">
        <w:rPr>
          <w:rFonts w:asciiTheme="minorHAnsi" w:hAnsiTheme="minorHAnsi" w:cstheme="minorHAnsi"/>
          <w:b/>
          <w:bCs/>
        </w:rPr>
        <w:t xml:space="preserve">6.  </w:t>
      </w:r>
      <w:r w:rsidR="00FF4A1A" w:rsidRPr="00554284">
        <w:rPr>
          <w:rFonts w:asciiTheme="minorHAnsi" w:hAnsiTheme="minorHAnsi" w:cstheme="minorHAnsi"/>
          <w:b/>
          <w:bCs/>
        </w:rPr>
        <w:t>Re-appointment of Auditors: Bright Brown &amp; Co., Newport, Isle of Wight</w:t>
      </w:r>
    </w:p>
    <w:p w14:paraId="7DBE11A3" w14:textId="77777777" w:rsidR="00A73859" w:rsidRPr="00554284" w:rsidRDefault="00A73859" w:rsidP="006B767A">
      <w:pPr>
        <w:pStyle w:val="NoSpacing"/>
        <w:spacing w:line="360" w:lineRule="auto"/>
        <w:rPr>
          <w:rFonts w:asciiTheme="minorHAnsi" w:hAnsiTheme="minorHAnsi" w:cstheme="minorHAnsi"/>
        </w:rPr>
      </w:pPr>
    </w:p>
    <w:p w14:paraId="33BA56FB" w14:textId="64608FA0" w:rsidR="00FF4A1A" w:rsidRPr="00554284" w:rsidRDefault="00A73859" w:rsidP="00554284">
      <w:pPr>
        <w:pStyle w:val="NoSpacing"/>
        <w:spacing w:line="360" w:lineRule="auto"/>
        <w:ind w:left="300"/>
        <w:rPr>
          <w:rFonts w:asciiTheme="minorHAnsi" w:hAnsiTheme="minorHAnsi" w:cstheme="minorHAnsi"/>
        </w:rPr>
      </w:pPr>
      <w:r w:rsidRPr="00554284">
        <w:rPr>
          <w:rFonts w:asciiTheme="minorHAnsi" w:hAnsiTheme="minorHAnsi" w:cstheme="minorHAnsi"/>
        </w:rPr>
        <w:t>The re-appointment of the Auditors</w:t>
      </w:r>
      <w:r w:rsidR="00FF4A1A" w:rsidRPr="00554284">
        <w:rPr>
          <w:rFonts w:asciiTheme="minorHAnsi" w:hAnsiTheme="minorHAnsi" w:cstheme="minorHAnsi"/>
        </w:rPr>
        <w:t xml:space="preserve"> was agreed unanimously</w:t>
      </w:r>
      <w:r w:rsidR="000709A0" w:rsidRPr="00554284">
        <w:rPr>
          <w:rFonts w:asciiTheme="minorHAnsi" w:hAnsiTheme="minorHAnsi" w:cstheme="minorHAnsi"/>
        </w:rPr>
        <w:t xml:space="preserve"> -</w:t>
      </w:r>
      <w:r w:rsidR="00C842B7" w:rsidRPr="00554284">
        <w:rPr>
          <w:rFonts w:asciiTheme="minorHAnsi" w:hAnsiTheme="minorHAnsi" w:cstheme="minorHAnsi"/>
        </w:rPr>
        <w:t xml:space="preserve"> </w:t>
      </w:r>
      <w:r w:rsidR="000709A0" w:rsidRPr="00554284">
        <w:rPr>
          <w:rFonts w:asciiTheme="minorHAnsi" w:hAnsiTheme="minorHAnsi" w:cstheme="minorHAnsi"/>
        </w:rPr>
        <w:t>p</w:t>
      </w:r>
      <w:r w:rsidR="009F324E" w:rsidRPr="00554284">
        <w:rPr>
          <w:rFonts w:asciiTheme="minorHAnsi" w:hAnsiTheme="minorHAnsi" w:cstheme="minorHAnsi"/>
        </w:rPr>
        <w:t>roposed by</w:t>
      </w:r>
      <w:r w:rsidR="00607D1D" w:rsidRPr="00554284">
        <w:rPr>
          <w:rFonts w:asciiTheme="minorHAnsi" w:hAnsiTheme="minorHAnsi" w:cstheme="minorHAnsi"/>
        </w:rPr>
        <w:t xml:space="preserve"> </w:t>
      </w:r>
      <w:r w:rsidR="007A60E1" w:rsidRPr="00554284">
        <w:rPr>
          <w:rFonts w:asciiTheme="minorHAnsi" w:hAnsiTheme="minorHAnsi" w:cstheme="minorHAnsi"/>
        </w:rPr>
        <w:t>Fiona Wallac</w:t>
      </w:r>
      <w:r w:rsidR="001074B3" w:rsidRPr="00554284">
        <w:rPr>
          <w:rFonts w:asciiTheme="minorHAnsi" w:hAnsiTheme="minorHAnsi" w:cstheme="minorHAnsi"/>
        </w:rPr>
        <w:t xml:space="preserve"> </w:t>
      </w:r>
      <w:r w:rsidR="00340D50" w:rsidRPr="00554284">
        <w:rPr>
          <w:rFonts w:asciiTheme="minorHAnsi" w:hAnsiTheme="minorHAnsi" w:cstheme="minorHAnsi"/>
        </w:rPr>
        <w:t xml:space="preserve">and seconded by </w:t>
      </w:r>
      <w:r w:rsidR="007A60E1" w:rsidRPr="00554284">
        <w:rPr>
          <w:rFonts w:asciiTheme="minorHAnsi" w:hAnsiTheme="minorHAnsi" w:cstheme="minorHAnsi"/>
        </w:rPr>
        <w:t>Pete Bentley</w:t>
      </w:r>
      <w:r w:rsidR="002A5D7E" w:rsidRPr="00554284">
        <w:rPr>
          <w:rFonts w:asciiTheme="minorHAnsi" w:hAnsiTheme="minorHAnsi" w:cstheme="minorHAnsi"/>
        </w:rPr>
        <w:t>.</w:t>
      </w:r>
    </w:p>
    <w:p w14:paraId="7FAC90C5" w14:textId="71AF9AFD" w:rsidR="00D60055" w:rsidRPr="00554284" w:rsidRDefault="00D60055" w:rsidP="00554284">
      <w:pPr>
        <w:pStyle w:val="NoSpacing"/>
        <w:spacing w:line="360" w:lineRule="auto"/>
        <w:ind w:left="300"/>
        <w:rPr>
          <w:rFonts w:asciiTheme="minorHAnsi" w:hAnsiTheme="minorHAnsi" w:cstheme="minorHAnsi"/>
        </w:rPr>
      </w:pPr>
      <w:r w:rsidRPr="00554284">
        <w:rPr>
          <w:rFonts w:asciiTheme="minorHAnsi" w:hAnsiTheme="minorHAnsi" w:cstheme="minorHAnsi"/>
        </w:rPr>
        <w:t>Fiona indicated that we will be looking to see if the auditors provide best value for money in the next 12 months.</w:t>
      </w:r>
    </w:p>
    <w:p w14:paraId="5482D619" w14:textId="77777777" w:rsidR="00D60055" w:rsidRPr="00554284" w:rsidRDefault="00D60055" w:rsidP="006B767A">
      <w:pPr>
        <w:pStyle w:val="NoSpacing"/>
        <w:spacing w:line="360" w:lineRule="auto"/>
        <w:rPr>
          <w:rFonts w:asciiTheme="minorHAnsi" w:hAnsiTheme="minorHAnsi" w:cstheme="minorHAnsi"/>
        </w:rPr>
      </w:pPr>
    </w:p>
    <w:p w14:paraId="5384F117" w14:textId="72BE9D11" w:rsidR="00FF4A1A" w:rsidRPr="00554284" w:rsidRDefault="00FF1BB3" w:rsidP="006B767A">
      <w:pPr>
        <w:pStyle w:val="NoSpacing"/>
        <w:spacing w:line="360" w:lineRule="auto"/>
        <w:rPr>
          <w:rFonts w:asciiTheme="minorHAnsi" w:hAnsiTheme="minorHAnsi" w:cstheme="minorHAnsi"/>
          <w:b/>
        </w:rPr>
      </w:pPr>
      <w:r w:rsidRPr="00554284">
        <w:rPr>
          <w:rFonts w:asciiTheme="minorHAnsi" w:hAnsiTheme="minorHAnsi" w:cstheme="minorHAnsi"/>
          <w:b/>
        </w:rPr>
        <w:t>7</w:t>
      </w:r>
      <w:r w:rsidR="00905D8F" w:rsidRPr="00554284">
        <w:rPr>
          <w:rFonts w:asciiTheme="minorHAnsi" w:hAnsiTheme="minorHAnsi" w:cstheme="minorHAnsi"/>
          <w:b/>
        </w:rPr>
        <w:t xml:space="preserve">. </w:t>
      </w:r>
      <w:r w:rsidR="00FF4A1A" w:rsidRPr="00554284">
        <w:rPr>
          <w:rFonts w:asciiTheme="minorHAnsi" w:hAnsiTheme="minorHAnsi" w:cstheme="minorHAnsi"/>
          <w:b/>
        </w:rPr>
        <w:t>Elections to the Council</w:t>
      </w:r>
    </w:p>
    <w:p w14:paraId="159C8293" w14:textId="77777777" w:rsidR="00A73859" w:rsidRPr="00554284" w:rsidRDefault="00A73859" w:rsidP="006B767A">
      <w:pPr>
        <w:pStyle w:val="NoSpacing"/>
        <w:spacing w:line="360" w:lineRule="auto"/>
        <w:rPr>
          <w:rFonts w:asciiTheme="minorHAnsi" w:hAnsiTheme="minorHAnsi" w:cstheme="minorHAnsi"/>
          <w:b/>
        </w:rPr>
      </w:pPr>
    </w:p>
    <w:p w14:paraId="2E21EE07" w14:textId="3DCB4F6A" w:rsidR="00FF4A1A" w:rsidRPr="00554284" w:rsidRDefault="00FF4A1A" w:rsidP="00554284">
      <w:pPr>
        <w:pStyle w:val="NoSpacing"/>
        <w:spacing w:line="360" w:lineRule="auto"/>
        <w:ind w:left="360"/>
        <w:rPr>
          <w:rFonts w:asciiTheme="minorHAnsi" w:hAnsiTheme="minorHAnsi" w:cstheme="minorHAnsi"/>
        </w:rPr>
      </w:pPr>
      <w:r w:rsidRPr="00554284">
        <w:rPr>
          <w:rFonts w:asciiTheme="minorHAnsi" w:hAnsiTheme="minorHAnsi" w:cstheme="minorHAnsi"/>
        </w:rPr>
        <w:lastRenderedPageBreak/>
        <w:t xml:space="preserve">The </w:t>
      </w:r>
      <w:r w:rsidR="00FF1BB3" w:rsidRPr="00554284">
        <w:rPr>
          <w:rFonts w:asciiTheme="minorHAnsi" w:hAnsiTheme="minorHAnsi" w:cstheme="minorHAnsi"/>
        </w:rPr>
        <w:t>S</w:t>
      </w:r>
      <w:r w:rsidRPr="00554284">
        <w:rPr>
          <w:rFonts w:asciiTheme="minorHAnsi" w:hAnsiTheme="minorHAnsi" w:cstheme="minorHAnsi"/>
        </w:rPr>
        <w:t>ecretary</w:t>
      </w:r>
      <w:r w:rsidR="00FF1BB3" w:rsidRPr="00554284">
        <w:rPr>
          <w:rFonts w:asciiTheme="minorHAnsi" w:hAnsiTheme="minorHAnsi" w:cstheme="minorHAnsi"/>
        </w:rPr>
        <w:t>, Julia Hughes,</w:t>
      </w:r>
      <w:r w:rsidRPr="00554284">
        <w:rPr>
          <w:rFonts w:asciiTheme="minorHAnsi" w:hAnsiTheme="minorHAnsi" w:cstheme="minorHAnsi"/>
        </w:rPr>
        <w:t xml:space="preserve"> announced that as one-third of Council are required to reti</w:t>
      </w:r>
      <w:r w:rsidR="00FC71A0" w:rsidRPr="00554284">
        <w:rPr>
          <w:rFonts w:asciiTheme="minorHAnsi" w:hAnsiTheme="minorHAnsi" w:cstheme="minorHAnsi"/>
        </w:rPr>
        <w:t xml:space="preserve">re each year, the following </w:t>
      </w:r>
      <w:r w:rsidRPr="00554284">
        <w:rPr>
          <w:rFonts w:asciiTheme="minorHAnsi" w:hAnsiTheme="minorHAnsi" w:cstheme="minorHAnsi"/>
        </w:rPr>
        <w:t>membe</w:t>
      </w:r>
      <w:r w:rsidR="002625B0" w:rsidRPr="00554284">
        <w:rPr>
          <w:rFonts w:asciiTheme="minorHAnsi" w:hAnsiTheme="minorHAnsi" w:cstheme="minorHAnsi"/>
        </w:rPr>
        <w:t>r</w:t>
      </w:r>
      <w:r w:rsidR="009F324E" w:rsidRPr="00554284">
        <w:rPr>
          <w:rFonts w:asciiTheme="minorHAnsi" w:hAnsiTheme="minorHAnsi" w:cstheme="minorHAnsi"/>
        </w:rPr>
        <w:t xml:space="preserve">s of Council </w:t>
      </w:r>
      <w:r w:rsidR="001A5066" w:rsidRPr="00554284">
        <w:rPr>
          <w:rFonts w:asciiTheme="minorHAnsi" w:hAnsiTheme="minorHAnsi" w:cstheme="minorHAnsi"/>
        </w:rPr>
        <w:t>are resigning</w:t>
      </w:r>
      <w:r w:rsidR="009F324E" w:rsidRPr="00554284">
        <w:rPr>
          <w:rFonts w:asciiTheme="minorHAnsi" w:hAnsiTheme="minorHAnsi" w:cstheme="minorHAnsi"/>
        </w:rPr>
        <w:t xml:space="preserve"> on </w:t>
      </w:r>
      <w:r w:rsidR="007A60E1" w:rsidRPr="00554284">
        <w:rPr>
          <w:rFonts w:asciiTheme="minorHAnsi" w:hAnsiTheme="minorHAnsi" w:cstheme="minorHAnsi"/>
        </w:rPr>
        <w:t>13</w:t>
      </w:r>
      <w:r w:rsidR="009F324E" w:rsidRPr="00554284">
        <w:rPr>
          <w:rFonts w:asciiTheme="minorHAnsi" w:hAnsiTheme="minorHAnsi" w:cstheme="minorHAnsi"/>
        </w:rPr>
        <w:t xml:space="preserve"> October 20</w:t>
      </w:r>
      <w:r w:rsidR="00DE0295" w:rsidRPr="00554284">
        <w:rPr>
          <w:rFonts w:asciiTheme="minorHAnsi" w:hAnsiTheme="minorHAnsi" w:cstheme="minorHAnsi"/>
        </w:rPr>
        <w:t>2</w:t>
      </w:r>
      <w:r w:rsidR="007A60E1" w:rsidRPr="00554284">
        <w:rPr>
          <w:rFonts w:asciiTheme="minorHAnsi" w:hAnsiTheme="minorHAnsi" w:cstheme="minorHAnsi"/>
        </w:rPr>
        <w:t>5</w:t>
      </w:r>
      <w:r w:rsidRPr="00554284">
        <w:rPr>
          <w:rFonts w:asciiTheme="minorHAnsi" w:hAnsiTheme="minorHAnsi" w:cstheme="minorHAnsi"/>
        </w:rPr>
        <w:t>:</w:t>
      </w:r>
    </w:p>
    <w:p w14:paraId="66B540E2" w14:textId="77777777" w:rsidR="00FF4A1A" w:rsidRPr="00554284" w:rsidRDefault="00FF4A1A" w:rsidP="006B767A">
      <w:pPr>
        <w:pStyle w:val="NoSpacing"/>
        <w:spacing w:line="360" w:lineRule="auto"/>
        <w:rPr>
          <w:rFonts w:asciiTheme="minorHAnsi" w:hAnsiTheme="minorHAnsi" w:cstheme="minorHAnsi"/>
        </w:rPr>
      </w:pPr>
    </w:p>
    <w:p w14:paraId="5286FCBC" w14:textId="59B8B315" w:rsidR="00EF0982" w:rsidRPr="00554284" w:rsidRDefault="007A60E1" w:rsidP="006B767A">
      <w:pPr>
        <w:pStyle w:val="NoSpacing"/>
        <w:numPr>
          <w:ilvl w:val="0"/>
          <w:numId w:val="11"/>
        </w:numPr>
        <w:spacing w:line="360" w:lineRule="auto"/>
        <w:rPr>
          <w:rFonts w:asciiTheme="minorHAnsi" w:hAnsiTheme="minorHAnsi" w:cstheme="minorHAnsi"/>
        </w:rPr>
      </w:pPr>
      <w:r w:rsidRPr="00554284">
        <w:rPr>
          <w:rFonts w:asciiTheme="minorHAnsi" w:hAnsiTheme="minorHAnsi" w:cstheme="minorHAnsi"/>
        </w:rPr>
        <w:t>Pete Bentley</w:t>
      </w:r>
    </w:p>
    <w:p w14:paraId="1F9AA1F3" w14:textId="552110E9" w:rsidR="009F324E" w:rsidRPr="00554284" w:rsidRDefault="007A60E1" w:rsidP="006B767A">
      <w:pPr>
        <w:pStyle w:val="NoSpacing"/>
        <w:numPr>
          <w:ilvl w:val="0"/>
          <w:numId w:val="11"/>
        </w:numPr>
        <w:spacing w:line="360" w:lineRule="auto"/>
        <w:rPr>
          <w:rFonts w:asciiTheme="minorHAnsi" w:hAnsiTheme="minorHAnsi" w:cstheme="minorHAnsi"/>
        </w:rPr>
      </w:pPr>
      <w:r w:rsidRPr="00554284">
        <w:rPr>
          <w:rFonts w:asciiTheme="minorHAnsi" w:hAnsiTheme="minorHAnsi" w:cstheme="minorHAnsi"/>
        </w:rPr>
        <w:t>Yvonne Wilson</w:t>
      </w:r>
    </w:p>
    <w:p w14:paraId="38FFC809" w14:textId="50F49B44" w:rsidR="002A5D7E" w:rsidRPr="00554284" w:rsidRDefault="007A60E1" w:rsidP="006B767A">
      <w:pPr>
        <w:pStyle w:val="NoSpacing"/>
        <w:numPr>
          <w:ilvl w:val="0"/>
          <w:numId w:val="11"/>
        </w:numPr>
        <w:spacing w:line="360" w:lineRule="auto"/>
        <w:rPr>
          <w:rFonts w:asciiTheme="minorHAnsi" w:hAnsiTheme="minorHAnsi" w:cstheme="minorHAnsi"/>
        </w:rPr>
      </w:pPr>
      <w:r w:rsidRPr="00554284">
        <w:rPr>
          <w:rFonts w:asciiTheme="minorHAnsi" w:hAnsiTheme="minorHAnsi" w:cstheme="minorHAnsi"/>
        </w:rPr>
        <w:t>Fiona Wallace</w:t>
      </w:r>
    </w:p>
    <w:p w14:paraId="0A439F1A" w14:textId="77777777" w:rsidR="009F324E" w:rsidRPr="00554284" w:rsidRDefault="009F324E" w:rsidP="006B767A">
      <w:pPr>
        <w:pStyle w:val="NoSpacing"/>
        <w:spacing w:line="360" w:lineRule="auto"/>
        <w:rPr>
          <w:rFonts w:asciiTheme="minorHAnsi" w:hAnsiTheme="minorHAnsi" w:cstheme="minorHAnsi"/>
        </w:rPr>
      </w:pPr>
    </w:p>
    <w:p w14:paraId="5F3B6848" w14:textId="70FD56EA" w:rsidR="00FF4A1A" w:rsidRPr="00554284" w:rsidRDefault="00FF4A1A" w:rsidP="006B767A">
      <w:pPr>
        <w:pStyle w:val="NoSpacing"/>
        <w:spacing w:line="360" w:lineRule="auto"/>
        <w:rPr>
          <w:rFonts w:asciiTheme="minorHAnsi" w:hAnsiTheme="minorHAnsi" w:cstheme="minorHAnsi"/>
        </w:rPr>
      </w:pPr>
      <w:r w:rsidRPr="00554284">
        <w:rPr>
          <w:rFonts w:asciiTheme="minorHAnsi" w:hAnsiTheme="minorHAnsi" w:cstheme="minorHAnsi"/>
        </w:rPr>
        <w:t xml:space="preserve">The following </w:t>
      </w:r>
      <w:r w:rsidR="001A5066" w:rsidRPr="00554284">
        <w:rPr>
          <w:rFonts w:asciiTheme="minorHAnsi" w:hAnsiTheme="minorHAnsi" w:cstheme="minorHAnsi"/>
        </w:rPr>
        <w:t>members are seeking</w:t>
      </w:r>
      <w:r w:rsidRPr="00554284">
        <w:rPr>
          <w:rFonts w:asciiTheme="minorHAnsi" w:hAnsiTheme="minorHAnsi" w:cstheme="minorHAnsi"/>
        </w:rPr>
        <w:t xml:space="preserve"> election or re-election to Council:</w:t>
      </w:r>
    </w:p>
    <w:p w14:paraId="128E2AB8" w14:textId="2E0851B0" w:rsidR="002A5D7E" w:rsidRPr="00554284" w:rsidRDefault="007A60E1" w:rsidP="006B767A">
      <w:pPr>
        <w:pStyle w:val="NoSpacing"/>
        <w:numPr>
          <w:ilvl w:val="0"/>
          <w:numId w:val="11"/>
        </w:numPr>
        <w:spacing w:line="360" w:lineRule="auto"/>
        <w:rPr>
          <w:rFonts w:asciiTheme="minorHAnsi" w:hAnsiTheme="minorHAnsi" w:cstheme="minorHAnsi"/>
        </w:rPr>
      </w:pPr>
      <w:r w:rsidRPr="00554284">
        <w:rPr>
          <w:rFonts w:asciiTheme="minorHAnsi" w:hAnsiTheme="minorHAnsi" w:cstheme="minorHAnsi"/>
        </w:rPr>
        <w:t>Pete Bentley</w:t>
      </w:r>
      <w:r w:rsidR="002A5D7E" w:rsidRPr="00554284">
        <w:rPr>
          <w:rFonts w:asciiTheme="minorHAnsi" w:hAnsiTheme="minorHAnsi" w:cstheme="minorHAnsi"/>
        </w:rPr>
        <w:t xml:space="preserve"> proposed by</w:t>
      </w:r>
      <w:r w:rsidRPr="00554284">
        <w:rPr>
          <w:rFonts w:asciiTheme="minorHAnsi" w:hAnsiTheme="minorHAnsi" w:cstheme="minorHAnsi"/>
        </w:rPr>
        <w:t xml:space="preserve"> </w:t>
      </w:r>
      <w:r w:rsidR="00554284" w:rsidRPr="00554284">
        <w:rPr>
          <w:rFonts w:asciiTheme="minorHAnsi" w:hAnsiTheme="minorHAnsi" w:cstheme="minorHAnsi"/>
        </w:rPr>
        <w:t>Marianne</w:t>
      </w:r>
      <w:r w:rsidRPr="00554284">
        <w:rPr>
          <w:rFonts w:asciiTheme="minorHAnsi" w:hAnsiTheme="minorHAnsi" w:cstheme="minorHAnsi"/>
        </w:rPr>
        <w:t xml:space="preserve"> Straton</w:t>
      </w:r>
      <w:r w:rsidR="009F4645" w:rsidRPr="00554284">
        <w:rPr>
          <w:rFonts w:asciiTheme="minorHAnsi" w:hAnsiTheme="minorHAnsi" w:cstheme="minorHAnsi"/>
        </w:rPr>
        <w:t xml:space="preserve"> </w:t>
      </w:r>
      <w:r w:rsidR="002A5D7E" w:rsidRPr="00554284">
        <w:rPr>
          <w:rFonts w:asciiTheme="minorHAnsi" w:hAnsiTheme="minorHAnsi" w:cstheme="minorHAnsi"/>
        </w:rPr>
        <w:t xml:space="preserve">and seconded by </w:t>
      </w:r>
      <w:r w:rsidRPr="00554284">
        <w:rPr>
          <w:rFonts w:asciiTheme="minorHAnsi" w:hAnsiTheme="minorHAnsi" w:cstheme="minorHAnsi"/>
        </w:rPr>
        <w:t xml:space="preserve">Howard Bramwell </w:t>
      </w:r>
    </w:p>
    <w:p w14:paraId="73098ACA" w14:textId="0CDC4D8E" w:rsidR="002A5D7E" w:rsidRPr="00554284" w:rsidRDefault="007A60E1" w:rsidP="006B767A">
      <w:pPr>
        <w:pStyle w:val="NoSpacing"/>
        <w:numPr>
          <w:ilvl w:val="0"/>
          <w:numId w:val="11"/>
        </w:numPr>
        <w:spacing w:line="360" w:lineRule="auto"/>
        <w:rPr>
          <w:rFonts w:asciiTheme="minorHAnsi" w:hAnsiTheme="minorHAnsi" w:cstheme="minorHAnsi"/>
        </w:rPr>
      </w:pPr>
      <w:r w:rsidRPr="00554284">
        <w:rPr>
          <w:rFonts w:asciiTheme="minorHAnsi" w:hAnsiTheme="minorHAnsi" w:cstheme="minorHAnsi"/>
        </w:rPr>
        <w:t>Yvonne Wilson</w:t>
      </w:r>
      <w:r w:rsidR="00340D50" w:rsidRPr="00554284">
        <w:rPr>
          <w:rFonts w:asciiTheme="minorHAnsi" w:hAnsiTheme="minorHAnsi" w:cstheme="minorHAnsi"/>
        </w:rPr>
        <w:t xml:space="preserve"> </w:t>
      </w:r>
      <w:r w:rsidR="002A5D7E" w:rsidRPr="00554284">
        <w:rPr>
          <w:rFonts w:asciiTheme="minorHAnsi" w:hAnsiTheme="minorHAnsi" w:cstheme="minorHAnsi"/>
        </w:rPr>
        <w:t xml:space="preserve">proposed by </w:t>
      </w:r>
      <w:r w:rsidRPr="00554284">
        <w:rPr>
          <w:rFonts w:asciiTheme="minorHAnsi" w:hAnsiTheme="minorHAnsi" w:cstheme="minorHAnsi"/>
        </w:rPr>
        <w:t>Claire Mowbray</w:t>
      </w:r>
      <w:r w:rsidR="002A5D7E" w:rsidRPr="00554284">
        <w:rPr>
          <w:rFonts w:asciiTheme="minorHAnsi" w:hAnsiTheme="minorHAnsi" w:cstheme="minorHAnsi"/>
        </w:rPr>
        <w:t xml:space="preserve"> and seconded by </w:t>
      </w:r>
      <w:r w:rsidRPr="00554284">
        <w:rPr>
          <w:rFonts w:asciiTheme="minorHAnsi" w:hAnsiTheme="minorHAnsi" w:cstheme="minorHAnsi"/>
        </w:rPr>
        <w:t>Marvalyn Chambers</w:t>
      </w:r>
    </w:p>
    <w:p w14:paraId="501E5F31" w14:textId="75EAB130" w:rsidR="002A5D7E" w:rsidRPr="00554284" w:rsidRDefault="007A60E1" w:rsidP="006B767A">
      <w:pPr>
        <w:pStyle w:val="NoSpacing"/>
        <w:numPr>
          <w:ilvl w:val="0"/>
          <w:numId w:val="11"/>
        </w:numPr>
        <w:spacing w:line="360" w:lineRule="auto"/>
        <w:rPr>
          <w:rFonts w:asciiTheme="minorHAnsi" w:hAnsiTheme="minorHAnsi" w:cstheme="minorHAnsi"/>
        </w:rPr>
      </w:pPr>
      <w:r w:rsidRPr="00554284">
        <w:rPr>
          <w:rFonts w:asciiTheme="minorHAnsi" w:hAnsiTheme="minorHAnsi" w:cstheme="minorHAnsi"/>
        </w:rPr>
        <w:t>Fiona Wallace</w:t>
      </w:r>
      <w:r w:rsidR="002A5D7E" w:rsidRPr="00554284">
        <w:rPr>
          <w:rFonts w:asciiTheme="minorHAnsi" w:hAnsiTheme="minorHAnsi" w:cstheme="minorHAnsi"/>
        </w:rPr>
        <w:t xml:space="preserve"> proposed by </w:t>
      </w:r>
      <w:r w:rsidRPr="00554284">
        <w:rPr>
          <w:rFonts w:asciiTheme="minorHAnsi" w:hAnsiTheme="minorHAnsi" w:cstheme="minorHAnsi"/>
        </w:rPr>
        <w:t>Marianne Straton</w:t>
      </w:r>
      <w:r w:rsidR="002A5D7E" w:rsidRPr="00554284">
        <w:rPr>
          <w:rFonts w:asciiTheme="minorHAnsi" w:hAnsiTheme="minorHAnsi" w:cstheme="minorHAnsi"/>
        </w:rPr>
        <w:t xml:space="preserve"> and seconded by </w:t>
      </w:r>
      <w:r w:rsidRPr="00554284">
        <w:rPr>
          <w:rFonts w:asciiTheme="minorHAnsi" w:hAnsiTheme="minorHAnsi" w:cstheme="minorHAnsi"/>
        </w:rPr>
        <w:t>Nial Rynne</w:t>
      </w:r>
    </w:p>
    <w:p w14:paraId="58C943D6" w14:textId="3C3C5D7B" w:rsidR="002A5D7E" w:rsidRPr="00554284" w:rsidRDefault="002A5D7E" w:rsidP="006B767A">
      <w:pPr>
        <w:pStyle w:val="NoSpacing"/>
        <w:spacing w:line="360" w:lineRule="auto"/>
        <w:rPr>
          <w:rFonts w:asciiTheme="minorHAnsi" w:hAnsiTheme="minorHAnsi" w:cstheme="minorHAnsi"/>
        </w:rPr>
      </w:pPr>
    </w:p>
    <w:p w14:paraId="72DB115F" w14:textId="6B69CE20" w:rsidR="002A5D7E" w:rsidRPr="00554284" w:rsidRDefault="00213674" w:rsidP="006B767A">
      <w:pPr>
        <w:pStyle w:val="NoSpacing"/>
        <w:spacing w:line="360" w:lineRule="auto"/>
        <w:rPr>
          <w:rFonts w:asciiTheme="minorHAnsi" w:hAnsiTheme="minorHAnsi" w:cstheme="minorHAnsi"/>
        </w:rPr>
      </w:pPr>
      <w:r w:rsidRPr="00554284">
        <w:rPr>
          <w:rFonts w:asciiTheme="minorHAnsi" w:hAnsiTheme="minorHAnsi" w:cstheme="minorHAnsi"/>
        </w:rPr>
        <w:t>One</w:t>
      </w:r>
      <w:r w:rsidR="002A5D7E" w:rsidRPr="00554284">
        <w:rPr>
          <w:rFonts w:asciiTheme="minorHAnsi" w:hAnsiTheme="minorHAnsi" w:cstheme="minorHAnsi"/>
        </w:rPr>
        <w:t xml:space="preserve"> new member of council </w:t>
      </w:r>
      <w:r w:rsidR="00A73859" w:rsidRPr="00554284">
        <w:rPr>
          <w:rFonts w:asciiTheme="minorHAnsi" w:hAnsiTheme="minorHAnsi" w:cstheme="minorHAnsi"/>
        </w:rPr>
        <w:t xml:space="preserve">from Ireland </w:t>
      </w:r>
      <w:r w:rsidRPr="00554284">
        <w:rPr>
          <w:rFonts w:asciiTheme="minorHAnsi" w:hAnsiTheme="minorHAnsi" w:cstheme="minorHAnsi"/>
        </w:rPr>
        <w:t>was</w:t>
      </w:r>
      <w:r w:rsidR="002A5D7E" w:rsidRPr="00554284">
        <w:rPr>
          <w:rFonts w:asciiTheme="minorHAnsi" w:hAnsiTheme="minorHAnsi" w:cstheme="minorHAnsi"/>
        </w:rPr>
        <w:t xml:space="preserve"> also elected:</w:t>
      </w:r>
    </w:p>
    <w:p w14:paraId="49264B4A" w14:textId="6E007367" w:rsidR="002A5D7E" w:rsidRPr="00554284" w:rsidRDefault="007A60E1" w:rsidP="006B767A">
      <w:pPr>
        <w:pStyle w:val="NoSpacing"/>
        <w:numPr>
          <w:ilvl w:val="0"/>
          <w:numId w:val="12"/>
        </w:numPr>
        <w:spacing w:line="360" w:lineRule="auto"/>
        <w:rPr>
          <w:rFonts w:asciiTheme="minorHAnsi" w:hAnsiTheme="minorHAnsi" w:cstheme="minorHAnsi"/>
        </w:rPr>
      </w:pPr>
      <w:r w:rsidRPr="00554284">
        <w:rPr>
          <w:rFonts w:asciiTheme="minorHAnsi" w:hAnsiTheme="minorHAnsi" w:cstheme="minorHAnsi"/>
        </w:rPr>
        <w:t>Valerie Cannon</w:t>
      </w:r>
      <w:r w:rsidR="00BB0D97" w:rsidRPr="00554284">
        <w:rPr>
          <w:rFonts w:asciiTheme="minorHAnsi" w:hAnsiTheme="minorHAnsi" w:cstheme="minorHAnsi"/>
        </w:rPr>
        <w:t xml:space="preserve"> </w:t>
      </w:r>
      <w:r w:rsidR="002A5D7E" w:rsidRPr="00554284">
        <w:rPr>
          <w:rFonts w:asciiTheme="minorHAnsi" w:hAnsiTheme="minorHAnsi" w:cstheme="minorHAnsi"/>
        </w:rPr>
        <w:t xml:space="preserve">proposed </w:t>
      </w:r>
      <w:r w:rsidRPr="00554284">
        <w:rPr>
          <w:rFonts w:asciiTheme="minorHAnsi" w:hAnsiTheme="minorHAnsi" w:cstheme="minorHAnsi"/>
        </w:rPr>
        <w:t xml:space="preserve">Sukhchandan Pal </w:t>
      </w:r>
      <w:r w:rsidR="006872A4" w:rsidRPr="00554284">
        <w:rPr>
          <w:rFonts w:asciiTheme="minorHAnsi" w:hAnsiTheme="minorHAnsi" w:cstheme="minorHAnsi"/>
        </w:rPr>
        <w:t xml:space="preserve">Kaur </w:t>
      </w:r>
      <w:r w:rsidRPr="00554284">
        <w:rPr>
          <w:rFonts w:asciiTheme="minorHAnsi" w:hAnsiTheme="minorHAnsi" w:cstheme="minorHAnsi"/>
        </w:rPr>
        <w:t>and seconded by</w:t>
      </w:r>
      <w:r w:rsidR="002A5D7E" w:rsidRPr="00554284">
        <w:rPr>
          <w:rFonts w:asciiTheme="minorHAnsi" w:hAnsiTheme="minorHAnsi" w:cstheme="minorHAnsi"/>
        </w:rPr>
        <w:t xml:space="preserve"> </w:t>
      </w:r>
      <w:r w:rsidR="00DA1C67" w:rsidRPr="00554284">
        <w:rPr>
          <w:rFonts w:asciiTheme="minorHAnsi" w:hAnsiTheme="minorHAnsi" w:cstheme="minorHAnsi"/>
        </w:rPr>
        <w:t>Fiona Wallace</w:t>
      </w:r>
    </w:p>
    <w:p w14:paraId="1B940BD9" w14:textId="244D1617" w:rsidR="001074B3" w:rsidRPr="00554284" w:rsidRDefault="007A60E1" w:rsidP="006B767A">
      <w:pPr>
        <w:pStyle w:val="NoSpacing"/>
        <w:numPr>
          <w:ilvl w:val="0"/>
          <w:numId w:val="12"/>
        </w:numPr>
        <w:spacing w:line="360" w:lineRule="auto"/>
        <w:rPr>
          <w:rFonts w:asciiTheme="minorHAnsi" w:hAnsiTheme="minorHAnsi" w:cstheme="minorHAnsi"/>
        </w:rPr>
      </w:pPr>
      <w:r w:rsidRPr="00554284">
        <w:rPr>
          <w:rFonts w:asciiTheme="minorHAnsi" w:hAnsiTheme="minorHAnsi" w:cstheme="minorHAnsi"/>
        </w:rPr>
        <w:t xml:space="preserve">Eibhlin McNamara proposed by </w:t>
      </w:r>
      <w:r w:rsidR="00DA1C67" w:rsidRPr="00554284">
        <w:rPr>
          <w:rFonts w:asciiTheme="minorHAnsi" w:hAnsiTheme="minorHAnsi" w:cstheme="minorHAnsi"/>
        </w:rPr>
        <w:t>Marvalyn Chambers</w:t>
      </w:r>
      <w:r w:rsidR="001074B3" w:rsidRPr="00554284">
        <w:rPr>
          <w:rFonts w:asciiTheme="minorHAnsi" w:hAnsiTheme="minorHAnsi" w:cstheme="minorHAnsi"/>
        </w:rPr>
        <w:t xml:space="preserve"> and seconded by </w:t>
      </w:r>
      <w:r w:rsidR="00FA29E0" w:rsidRPr="00554284">
        <w:rPr>
          <w:rFonts w:asciiTheme="minorHAnsi" w:hAnsiTheme="minorHAnsi" w:cstheme="minorHAnsi"/>
        </w:rPr>
        <w:t>K</w:t>
      </w:r>
      <w:r w:rsidR="00DA1C67" w:rsidRPr="00554284">
        <w:rPr>
          <w:rFonts w:asciiTheme="minorHAnsi" w:hAnsiTheme="minorHAnsi" w:cstheme="minorHAnsi"/>
        </w:rPr>
        <w:t>evin Stroud</w:t>
      </w:r>
      <w:r w:rsidR="001074B3" w:rsidRPr="00554284">
        <w:rPr>
          <w:rFonts w:asciiTheme="minorHAnsi" w:hAnsiTheme="minorHAnsi" w:cstheme="minorHAnsi"/>
        </w:rPr>
        <w:t>.</w:t>
      </w:r>
    </w:p>
    <w:p w14:paraId="2DB3415B" w14:textId="764C69FA" w:rsidR="00DA1C67" w:rsidRPr="00554284" w:rsidRDefault="007A60E1" w:rsidP="00DA1C67">
      <w:pPr>
        <w:pStyle w:val="NoSpacing"/>
        <w:numPr>
          <w:ilvl w:val="0"/>
          <w:numId w:val="12"/>
        </w:numPr>
        <w:spacing w:line="360" w:lineRule="auto"/>
        <w:rPr>
          <w:rFonts w:asciiTheme="minorHAnsi" w:hAnsiTheme="minorHAnsi" w:cstheme="minorHAnsi"/>
        </w:rPr>
      </w:pPr>
      <w:r w:rsidRPr="00554284">
        <w:rPr>
          <w:rFonts w:asciiTheme="minorHAnsi" w:hAnsiTheme="minorHAnsi" w:cstheme="minorHAnsi"/>
        </w:rPr>
        <w:t xml:space="preserve">Ntombizodwa Nwafor </w:t>
      </w:r>
      <w:r w:rsidR="00DA1C67" w:rsidRPr="00554284">
        <w:rPr>
          <w:rFonts w:asciiTheme="minorHAnsi" w:hAnsiTheme="minorHAnsi" w:cstheme="minorHAnsi"/>
        </w:rPr>
        <w:t>proposed by Kevin Stroud and seconded by Fiona Wallace.</w:t>
      </w:r>
    </w:p>
    <w:p w14:paraId="26AB0B3E" w14:textId="4D18CE0F" w:rsidR="00DA1C67" w:rsidRPr="00554284" w:rsidRDefault="007A60E1" w:rsidP="00DA1C67">
      <w:pPr>
        <w:pStyle w:val="NoSpacing"/>
        <w:numPr>
          <w:ilvl w:val="0"/>
          <w:numId w:val="12"/>
        </w:numPr>
        <w:spacing w:line="360" w:lineRule="auto"/>
        <w:rPr>
          <w:rFonts w:asciiTheme="minorHAnsi" w:hAnsiTheme="minorHAnsi" w:cstheme="minorHAnsi"/>
        </w:rPr>
      </w:pPr>
      <w:r w:rsidRPr="00554284">
        <w:rPr>
          <w:rFonts w:asciiTheme="minorHAnsi" w:hAnsiTheme="minorHAnsi" w:cstheme="minorHAnsi"/>
        </w:rPr>
        <w:t>Gerard Szary</w:t>
      </w:r>
      <w:r w:rsidR="00DA1C67" w:rsidRPr="00554284">
        <w:rPr>
          <w:rFonts w:asciiTheme="minorHAnsi" w:hAnsiTheme="minorHAnsi" w:cstheme="minorHAnsi"/>
        </w:rPr>
        <w:t xml:space="preserve"> proposed by Claire Mowbray and seconded by Niall Rynne.</w:t>
      </w:r>
    </w:p>
    <w:p w14:paraId="39064507" w14:textId="79D1CCA4" w:rsidR="002A5D7E" w:rsidRPr="00554284" w:rsidRDefault="002A5D7E" w:rsidP="006B767A">
      <w:pPr>
        <w:pStyle w:val="NoSpacing"/>
        <w:spacing w:line="360" w:lineRule="auto"/>
        <w:ind w:left="720"/>
        <w:rPr>
          <w:rFonts w:asciiTheme="minorHAnsi" w:hAnsiTheme="minorHAnsi" w:cstheme="minorHAnsi"/>
        </w:rPr>
      </w:pPr>
    </w:p>
    <w:p w14:paraId="1E470014" w14:textId="77777777" w:rsidR="00FF4A1A" w:rsidRPr="00554284" w:rsidRDefault="00FF4A1A" w:rsidP="006B767A">
      <w:pPr>
        <w:pStyle w:val="NoSpacing"/>
        <w:spacing w:line="360" w:lineRule="auto"/>
        <w:rPr>
          <w:rFonts w:asciiTheme="minorHAnsi" w:hAnsiTheme="minorHAnsi" w:cstheme="minorHAnsi"/>
        </w:rPr>
      </w:pPr>
      <w:r w:rsidRPr="00554284">
        <w:rPr>
          <w:rFonts w:asciiTheme="minorHAnsi" w:hAnsiTheme="minorHAnsi" w:cstheme="minorHAnsi"/>
        </w:rPr>
        <w:t>All were elected to serve from today as members of Nagalro Council.</w:t>
      </w:r>
    </w:p>
    <w:p w14:paraId="606D5398" w14:textId="77777777" w:rsidR="00554284" w:rsidRDefault="00554284" w:rsidP="006B767A">
      <w:pPr>
        <w:pStyle w:val="NoSpacing"/>
        <w:spacing w:line="360" w:lineRule="auto"/>
        <w:rPr>
          <w:rFonts w:asciiTheme="minorHAnsi" w:hAnsiTheme="minorHAnsi" w:cstheme="minorHAnsi"/>
        </w:rPr>
      </w:pPr>
    </w:p>
    <w:p w14:paraId="797D215A" w14:textId="0E760368" w:rsidR="00FF4A1A" w:rsidRPr="00554284" w:rsidRDefault="00FF4A1A" w:rsidP="006B767A">
      <w:pPr>
        <w:pStyle w:val="NoSpacing"/>
        <w:spacing w:line="360" w:lineRule="auto"/>
        <w:rPr>
          <w:rFonts w:asciiTheme="minorHAnsi" w:hAnsiTheme="minorHAnsi" w:cstheme="minorHAnsi"/>
        </w:rPr>
      </w:pPr>
      <w:r w:rsidRPr="00554284">
        <w:rPr>
          <w:rFonts w:asciiTheme="minorHAnsi" w:hAnsiTheme="minorHAnsi" w:cstheme="minorHAnsi"/>
        </w:rPr>
        <w:t>The Officers of Council for the next twelve months will be:</w:t>
      </w:r>
    </w:p>
    <w:p w14:paraId="507560A5" w14:textId="5FBF5AC5" w:rsidR="00FF4A1A" w:rsidRPr="00554284" w:rsidRDefault="00B96487" w:rsidP="006B767A">
      <w:pPr>
        <w:pStyle w:val="NoSpacing"/>
        <w:numPr>
          <w:ilvl w:val="0"/>
          <w:numId w:val="10"/>
        </w:numPr>
        <w:spacing w:line="360" w:lineRule="auto"/>
        <w:rPr>
          <w:rFonts w:asciiTheme="minorHAnsi" w:hAnsiTheme="minorHAnsi" w:cstheme="minorHAnsi"/>
        </w:rPr>
      </w:pPr>
      <w:r w:rsidRPr="00554284">
        <w:rPr>
          <w:rFonts w:asciiTheme="minorHAnsi" w:hAnsiTheme="minorHAnsi" w:cstheme="minorHAnsi"/>
        </w:rPr>
        <w:t>Yvonne Wilson</w:t>
      </w:r>
      <w:r w:rsidR="00FF4A1A" w:rsidRPr="00554284">
        <w:rPr>
          <w:rFonts w:asciiTheme="minorHAnsi" w:hAnsiTheme="minorHAnsi" w:cstheme="minorHAnsi"/>
        </w:rPr>
        <w:t>, Chair</w:t>
      </w:r>
    </w:p>
    <w:p w14:paraId="74E4D5F9" w14:textId="39EA7A07" w:rsidR="00340D50" w:rsidRPr="00554284" w:rsidRDefault="00340D50" w:rsidP="006B767A">
      <w:pPr>
        <w:pStyle w:val="NoSpacing"/>
        <w:numPr>
          <w:ilvl w:val="0"/>
          <w:numId w:val="10"/>
        </w:numPr>
        <w:spacing w:line="360" w:lineRule="auto"/>
        <w:rPr>
          <w:rFonts w:asciiTheme="minorHAnsi" w:hAnsiTheme="minorHAnsi" w:cstheme="minorHAnsi"/>
        </w:rPr>
      </w:pPr>
      <w:r w:rsidRPr="00554284">
        <w:rPr>
          <w:rFonts w:asciiTheme="minorHAnsi" w:hAnsiTheme="minorHAnsi" w:cstheme="minorHAnsi"/>
        </w:rPr>
        <w:t>Fiona Wallace, Vice Chair</w:t>
      </w:r>
    </w:p>
    <w:p w14:paraId="420989F6" w14:textId="06CD0E28" w:rsidR="00FF4A1A" w:rsidRPr="00554284" w:rsidRDefault="00DA1C67" w:rsidP="006B767A">
      <w:pPr>
        <w:pStyle w:val="NoSpacing"/>
        <w:numPr>
          <w:ilvl w:val="0"/>
          <w:numId w:val="10"/>
        </w:numPr>
        <w:spacing w:line="360" w:lineRule="auto"/>
        <w:rPr>
          <w:rFonts w:asciiTheme="minorHAnsi" w:hAnsiTheme="minorHAnsi" w:cstheme="minorHAnsi"/>
        </w:rPr>
      </w:pPr>
      <w:r w:rsidRPr="00554284">
        <w:rPr>
          <w:rFonts w:asciiTheme="minorHAnsi" w:hAnsiTheme="minorHAnsi" w:cstheme="minorHAnsi"/>
        </w:rPr>
        <w:t>Sukhchandan Pal</w:t>
      </w:r>
      <w:r w:rsidR="006872A4">
        <w:rPr>
          <w:rFonts w:asciiTheme="minorHAnsi" w:hAnsiTheme="minorHAnsi" w:cstheme="minorHAnsi"/>
        </w:rPr>
        <w:t xml:space="preserve"> </w:t>
      </w:r>
      <w:r w:rsidR="006872A4" w:rsidRPr="00554284">
        <w:rPr>
          <w:rFonts w:asciiTheme="minorHAnsi" w:hAnsiTheme="minorHAnsi" w:cstheme="minorHAnsi"/>
        </w:rPr>
        <w:t>Kaur</w:t>
      </w:r>
      <w:r w:rsidR="00FF4A1A" w:rsidRPr="00554284">
        <w:rPr>
          <w:rFonts w:asciiTheme="minorHAnsi" w:hAnsiTheme="minorHAnsi" w:cstheme="minorHAnsi"/>
        </w:rPr>
        <w:t>, Treasurer</w:t>
      </w:r>
    </w:p>
    <w:p w14:paraId="02FE6B0D" w14:textId="77777777" w:rsidR="00FF4A1A" w:rsidRPr="00554284" w:rsidRDefault="00FF4A1A" w:rsidP="006B767A">
      <w:pPr>
        <w:pStyle w:val="NoSpacing"/>
        <w:numPr>
          <w:ilvl w:val="0"/>
          <w:numId w:val="10"/>
        </w:numPr>
        <w:spacing w:line="360" w:lineRule="auto"/>
        <w:rPr>
          <w:rFonts w:asciiTheme="minorHAnsi" w:hAnsiTheme="minorHAnsi" w:cstheme="minorHAnsi"/>
        </w:rPr>
      </w:pPr>
      <w:r w:rsidRPr="00554284">
        <w:rPr>
          <w:rFonts w:asciiTheme="minorHAnsi" w:hAnsiTheme="minorHAnsi" w:cstheme="minorHAnsi"/>
        </w:rPr>
        <w:t>Julia Hughes, Secretary</w:t>
      </w:r>
    </w:p>
    <w:p w14:paraId="04210148" w14:textId="77777777" w:rsidR="00B3172E" w:rsidRPr="00554284" w:rsidRDefault="00B3172E" w:rsidP="00B3172E">
      <w:pPr>
        <w:pStyle w:val="NoSpacing"/>
        <w:spacing w:line="360" w:lineRule="auto"/>
        <w:ind w:left="720"/>
        <w:rPr>
          <w:rFonts w:asciiTheme="minorHAnsi" w:hAnsiTheme="minorHAnsi" w:cstheme="minorHAnsi"/>
        </w:rPr>
      </w:pPr>
    </w:p>
    <w:p w14:paraId="20E57A88" w14:textId="22DDC0B3" w:rsidR="00BE158C" w:rsidRPr="00554284" w:rsidRDefault="00B96487" w:rsidP="006B767A">
      <w:pPr>
        <w:pStyle w:val="NoSpacing"/>
        <w:spacing w:line="360" w:lineRule="auto"/>
        <w:rPr>
          <w:rFonts w:asciiTheme="minorHAnsi" w:hAnsiTheme="minorHAnsi" w:cstheme="minorHAnsi"/>
          <w:b/>
        </w:rPr>
      </w:pPr>
      <w:r w:rsidRPr="00554284">
        <w:rPr>
          <w:rFonts w:asciiTheme="minorHAnsi" w:hAnsiTheme="minorHAnsi" w:cstheme="minorHAnsi"/>
          <w:b/>
        </w:rPr>
        <w:t>8</w:t>
      </w:r>
      <w:r w:rsidR="00905D8F" w:rsidRPr="00554284">
        <w:rPr>
          <w:rFonts w:asciiTheme="minorHAnsi" w:hAnsiTheme="minorHAnsi" w:cstheme="minorHAnsi"/>
          <w:b/>
        </w:rPr>
        <w:t xml:space="preserve">. </w:t>
      </w:r>
      <w:r w:rsidR="00FF4A1A" w:rsidRPr="00554284">
        <w:rPr>
          <w:rFonts w:asciiTheme="minorHAnsi" w:hAnsiTheme="minorHAnsi" w:cstheme="minorHAnsi"/>
          <w:b/>
        </w:rPr>
        <w:t>Any other business</w:t>
      </w:r>
      <w:r w:rsidR="00BE158C" w:rsidRPr="00554284">
        <w:rPr>
          <w:rFonts w:asciiTheme="minorHAnsi" w:hAnsiTheme="minorHAnsi" w:cstheme="minorHAnsi"/>
          <w:b/>
        </w:rPr>
        <w:t>:</w:t>
      </w:r>
      <w:r w:rsidR="00D61A41" w:rsidRPr="00554284">
        <w:rPr>
          <w:rFonts w:asciiTheme="minorHAnsi" w:hAnsiTheme="minorHAnsi" w:cstheme="minorHAnsi"/>
          <w:b/>
        </w:rPr>
        <w:t xml:space="preserve">  </w:t>
      </w:r>
    </w:p>
    <w:p w14:paraId="30364DEC" w14:textId="0BD50E8C" w:rsidR="00607D1D" w:rsidRPr="00554284" w:rsidRDefault="00607D1D" w:rsidP="006B767A">
      <w:pPr>
        <w:pStyle w:val="NoSpacing"/>
        <w:spacing w:line="360" w:lineRule="auto"/>
        <w:rPr>
          <w:rFonts w:asciiTheme="minorHAnsi" w:hAnsiTheme="minorHAnsi" w:cstheme="minorHAnsi"/>
          <w:bCs/>
        </w:rPr>
      </w:pPr>
      <w:r w:rsidRPr="00554284">
        <w:rPr>
          <w:rFonts w:asciiTheme="minorHAnsi" w:hAnsiTheme="minorHAnsi" w:cstheme="minorHAnsi"/>
          <w:bCs/>
        </w:rPr>
        <w:t>None</w:t>
      </w:r>
    </w:p>
    <w:p w14:paraId="36419ECE" w14:textId="77777777" w:rsidR="00554284" w:rsidRPr="00554284" w:rsidRDefault="00554284" w:rsidP="006B767A">
      <w:pPr>
        <w:pStyle w:val="NoSpacing"/>
        <w:spacing w:line="360" w:lineRule="auto"/>
        <w:rPr>
          <w:rFonts w:asciiTheme="minorHAnsi" w:hAnsiTheme="minorHAnsi" w:cstheme="minorHAnsi"/>
          <w:b/>
        </w:rPr>
      </w:pPr>
    </w:p>
    <w:p w14:paraId="24C5B9A3" w14:textId="1A2DAA6D" w:rsidR="00FF4A1A" w:rsidRPr="00554284" w:rsidRDefault="001074B3" w:rsidP="006B767A">
      <w:pPr>
        <w:pStyle w:val="NoSpacing"/>
        <w:spacing w:line="360" w:lineRule="auto"/>
        <w:rPr>
          <w:rFonts w:asciiTheme="minorHAnsi" w:hAnsiTheme="minorHAnsi" w:cstheme="minorHAnsi"/>
          <w:b/>
        </w:rPr>
      </w:pPr>
      <w:r w:rsidRPr="00554284">
        <w:rPr>
          <w:rFonts w:asciiTheme="minorHAnsi" w:hAnsiTheme="minorHAnsi" w:cstheme="minorHAnsi"/>
          <w:b/>
        </w:rPr>
        <w:t>9</w:t>
      </w:r>
      <w:r w:rsidR="00905D8F" w:rsidRPr="00554284">
        <w:rPr>
          <w:rFonts w:asciiTheme="minorHAnsi" w:hAnsiTheme="minorHAnsi" w:cstheme="minorHAnsi"/>
          <w:b/>
        </w:rPr>
        <w:t xml:space="preserve">. </w:t>
      </w:r>
      <w:r w:rsidR="00FF4A1A" w:rsidRPr="00554284">
        <w:rPr>
          <w:rFonts w:asciiTheme="minorHAnsi" w:hAnsiTheme="minorHAnsi" w:cstheme="minorHAnsi"/>
          <w:b/>
        </w:rPr>
        <w:t>Closing Remarks</w:t>
      </w:r>
      <w:r w:rsidR="0091583B" w:rsidRPr="00554284">
        <w:rPr>
          <w:rFonts w:asciiTheme="minorHAnsi" w:hAnsiTheme="minorHAnsi" w:cstheme="minorHAnsi"/>
          <w:b/>
        </w:rPr>
        <w:t>:</w:t>
      </w:r>
      <w:r w:rsidR="00B96487" w:rsidRPr="00554284">
        <w:rPr>
          <w:rFonts w:asciiTheme="minorHAnsi" w:hAnsiTheme="minorHAnsi" w:cstheme="minorHAnsi"/>
          <w:b/>
        </w:rPr>
        <w:t xml:space="preserve">  </w:t>
      </w:r>
      <w:r w:rsidR="00DA1C67" w:rsidRPr="00554284">
        <w:rPr>
          <w:rFonts w:asciiTheme="minorHAnsi" w:hAnsiTheme="minorHAnsi" w:cstheme="minorHAnsi"/>
          <w:b/>
        </w:rPr>
        <w:t>Fiona Wallacae</w:t>
      </w:r>
    </w:p>
    <w:p w14:paraId="0D3F8891" w14:textId="15AF97C3" w:rsidR="00A659D8" w:rsidRPr="00554284" w:rsidRDefault="00DA1C67" w:rsidP="006B767A">
      <w:pPr>
        <w:pStyle w:val="NoSpacing"/>
        <w:spacing w:line="360" w:lineRule="auto"/>
        <w:rPr>
          <w:rFonts w:asciiTheme="minorHAnsi" w:hAnsiTheme="minorHAnsi" w:cstheme="minorHAnsi"/>
          <w:bCs/>
        </w:rPr>
      </w:pPr>
      <w:r w:rsidRPr="00554284">
        <w:rPr>
          <w:rFonts w:asciiTheme="minorHAnsi" w:hAnsiTheme="minorHAnsi" w:cstheme="minorHAnsi"/>
          <w:bCs/>
        </w:rPr>
        <w:t>Fiona</w:t>
      </w:r>
      <w:r w:rsidR="00A73859" w:rsidRPr="00554284">
        <w:rPr>
          <w:rFonts w:asciiTheme="minorHAnsi" w:hAnsiTheme="minorHAnsi" w:cstheme="minorHAnsi"/>
          <w:bCs/>
        </w:rPr>
        <w:t xml:space="preserve"> told the meeting that this now c</w:t>
      </w:r>
      <w:r w:rsidR="00607D1D" w:rsidRPr="00554284">
        <w:rPr>
          <w:rFonts w:asciiTheme="minorHAnsi" w:hAnsiTheme="minorHAnsi" w:cstheme="minorHAnsi"/>
          <w:bCs/>
        </w:rPr>
        <w:t xml:space="preserve">oncludes our meeting.  </w:t>
      </w:r>
      <w:r w:rsidR="001074B3" w:rsidRPr="00554284">
        <w:rPr>
          <w:rFonts w:asciiTheme="minorHAnsi" w:hAnsiTheme="minorHAnsi" w:cstheme="minorHAnsi"/>
          <w:bCs/>
        </w:rPr>
        <w:t xml:space="preserve"> She told the meeting that she thanked people for their attendance and</w:t>
      </w:r>
      <w:r w:rsidR="00C2607F" w:rsidRPr="00554284">
        <w:rPr>
          <w:rFonts w:asciiTheme="minorHAnsi" w:hAnsiTheme="minorHAnsi" w:cstheme="minorHAnsi"/>
          <w:bCs/>
        </w:rPr>
        <w:t xml:space="preserve"> repeated that she</w:t>
      </w:r>
      <w:r w:rsidR="001074B3" w:rsidRPr="00554284">
        <w:rPr>
          <w:rFonts w:asciiTheme="minorHAnsi" w:hAnsiTheme="minorHAnsi" w:cstheme="minorHAnsi"/>
          <w:bCs/>
        </w:rPr>
        <w:t xml:space="preserve"> welcomed </w:t>
      </w:r>
      <w:r w:rsidR="00C2607F" w:rsidRPr="00554284">
        <w:rPr>
          <w:rFonts w:asciiTheme="minorHAnsi" w:hAnsiTheme="minorHAnsi" w:cstheme="minorHAnsi"/>
          <w:bCs/>
        </w:rPr>
        <w:t>anyone</w:t>
      </w:r>
      <w:r w:rsidR="001074B3" w:rsidRPr="00554284">
        <w:rPr>
          <w:rFonts w:asciiTheme="minorHAnsi" w:hAnsiTheme="minorHAnsi" w:cstheme="minorHAnsi"/>
          <w:bCs/>
        </w:rPr>
        <w:t xml:space="preserve"> who would like to join Council to join to ensure continuity on Council.</w:t>
      </w:r>
    </w:p>
    <w:p w14:paraId="2B8B4A54" w14:textId="77777777" w:rsidR="00A73859" w:rsidRPr="00554284" w:rsidRDefault="00A73859" w:rsidP="006B767A">
      <w:pPr>
        <w:pStyle w:val="NoSpacing"/>
        <w:spacing w:line="360" w:lineRule="auto"/>
        <w:rPr>
          <w:rFonts w:asciiTheme="minorHAnsi" w:hAnsiTheme="minorHAnsi" w:cstheme="minorHAnsi"/>
          <w:bCs/>
        </w:rPr>
      </w:pPr>
    </w:p>
    <w:p w14:paraId="0D222704" w14:textId="360E936F" w:rsidR="00A12AEE" w:rsidRPr="00554284" w:rsidRDefault="00FF4A1A" w:rsidP="006B767A">
      <w:pPr>
        <w:pStyle w:val="NoSpacing"/>
        <w:spacing w:line="360" w:lineRule="auto"/>
        <w:rPr>
          <w:rFonts w:asciiTheme="minorHAnsi" w:hAnsiTheme="minorHAnsi" w:cstheme="minorHAnsi"/>
        </w:rPr>
      </w:pPr>
      <w:r w:rsidRPr="00554284">
        <w:rPr>
          <w:rFonts w:asciiTheme="minorHAnsi" w:hAnsiTheme="minorHAnsi" w:cstheme="minorHAnsi"/>
        </w:rPr>
        <w:t>Julia Hughes</w:t>
      </w:r>
      <w:r w:rsidR="000B1A41" w:rsidRPr="00554284">
        <w:rPr>
          <w:rFonts w:asciiTheme="minorHAnsi" w:hAnsiTheme="minorHAnsi" w:cstheme="minorHAnsi"/>
        </w:rPr>
        <w:t xml:space="preserve">, </w:t>
      </w:r>
      <w:r w:rsidRPr="00554284">
        <w:rPr>
          <w:rFonts w:asciiTheme="minorHAnsi" w:hAnsiTheme="minorHAnsi" w:cstheme="minorHAnsi"/>
        </w:rPr>
        <w:t>Company Secretary</w:t>
      </w:r>
      <w:r w:rsidR="000B1A41" w:rsidRPr="00554284">
        <w:rPr>
          <w:rFonts w:asciiTheme="minorHAnsi" w:hAnsiTheme="minorHAnsi" w:cstheme="minorHAnsi"/>
        </w:rPr>
        <w:t xml:space="preserve">, </w:t>
      </w:r>
      <w:r w:rsidR="00DA1C67" w:rsidRPr="00554284">
        <w:rPr>
          <w:rFonts w:asciiTheme="minorHAnsi" w:hAnsiTheme="minorHAnsi" w:cstheme="minorHAnsi"/>
        </w:rPr>
        <w:t>13</w:t>
      </w:r>
      <w:r w:rsidR="00456DC6" w:rsidRPr="00554284">
        <w:rPr>
          <w:rFonts w:asciiTheme="minorHAnsi" w:hAnsiTheme="minorHAnsi" w:cstheme="minorHAnsi"/>
          <w:vertAlign w:val="superscript"/>
        </w:rPr>
        <w:t>th</w:t>
      </w:r>
      <w:r w:rsidR="00456DC6" w:rsidRPr="00554284">
        <w:rPr>
          <w:rFonts w:asciiTheme="minorHAnsi" w:hAnsiTheme="minorHAnsi" w:cstheme="minorHAnsi"/>
        </w:rPr>
        <w:t xml:space="preserve"> </w:t>
      </w:r>
      <w:r w:rsidR="009F324E" w:rsidRPr="00554284">
        <w:rPr>
          <w:rFonts w:asciiTheme="minorHAnsi" w:hAnsiTheme="minorHAnsi" w:cstheme="minorHAnsi"/>
        </w:rPr>
        <w:t>October 20</w:t>
      </w:r>
      <w:r w:rsidR="00DE0295" w:rsidRPr="00554284">
        <w:rPr>
          <w:rFonts w:asciiTheme="minorHAnsi" w:hAnsiTheme="minorHAnsi" w:cstheme="minorHAnsi"/>
        </w:rPr>
        <w:t>2</w:t>
      </w:r>
      <w:r w:rsidR="00DA1C67" w:rsidRPr="00554284">
        <w:rPr>
          <w:rFonts w:asciiTheme="minorHAnsi" w:hAnsiTheme="minorHAnsi" w:cstheme="minorHAnsi"/>
        </w:rPr>
        <w:t>5</w:t>
      </w:r>
    </w:p>
    <w:sectPr w:rsidR="00A12AEE" w:rsidRPr="00554284" w:rsidSect="007774D2">
      <w:pgSz w:w="11906" w:h="16838"/>
      <w:pgMar w:top="709" w:right="1133"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A1C96"/>
    <w:multiLevelType w:val="hybridMultilevel"/>
    <w:tmpl w:val="A760834C"/>
    <w:lvl w:ilvl="0" w:tplc="08090001">
      <w:start w:val="1"/>
      <w:numFmt w:val="bullet"/>
      <w:lvlText w:val=""/>
      <w:lvlJc w:val="left"/>
      <w:pPr>
        <w:ind w:left="1221" w:hanging="360"/>
      </w:pPr>
      <w:rPr>
        <w:rFonts w:ascii="Symbol" w:hAnsi="Symbol" w:hint="default"/>
      </w:rPr>
    </w:lvl>
    <w:lvl w:ilvl="1" w:tplc="08090001">
      <w:start w:val="1"/>
      <w:numFmt w:val="bullet"/>
      <w:lvlText w:val=""/>
      <w:lvlJc w:val="left"/>
      <w:pPr>
        <w:ind w:left="1941" w:hanging="360"/>
      </w:pPr>
      <w:rPr>
        <w:rFonts w:ascii="Symbol" w:hAnsi="Symbol" w:hint="default"/>
      </w:rPr>
    </w:lvl>
    <w:lvl w:ilvl="2" w:tplc="08090005" w:tentative="1">
      <w:start w:val="1"/>
      <w:numFmt w:val="bullet"/>
      <w:lvlText w:val=""/>
      <w:lvlJc w:val="left"/>
      <w:pPr>
        <w:ind w:left="2661" w:hanging="360"/>
      </w:pPr>
      <w:rPr>
        <w:rFonts w:ascii="Wingdings" w:hAnsi="Wingdings" w:hint="default"/>
      </w:rPr>
    </w:lvl>
    <w:lvl w:ilvl="3" w:tplc="08090001" w:tentative="1">
      <w:start w:val="1"/>
      <w:numFmt w:val="bullet"/>
      <w:lvlText w:val=""/>
      <w:lvlJc w:val="left"/>
      <w:pPr>
        <w:ind w:left="3381" w:hanging="360"/>
      </w:pPr>
      <w:rPr>
        <w:rFonts w:ascii="Symbol" w:hAnsi="Symbol" w:hint="default"/>
      </w:rPr>
    </w:lvl>
    <w:lvl w:ilvl="4" w:tplc="08090003" w:tentative="1">
      <w:start w:val="1"/>
      <w:numFmt w:val="bullet"/>
      <w:lvlText w:val="o"/>
      <w:lvlJc w:val="left"/>
      <w:pPr>
        <w:ind w:left="4101" w:hanging="360"/>
      </w:pPr>
      <w:rPr>
        <w:rFonts w:ascii="Courier New" w:hAnsi="Courier New" w:cs="Courier New" w:hint="default"/>
      </w:rPr>
    </w:lvl>
    <w:lvl w:ilvl="5" w:tplc="08090005" w:tentative="1">
      <w:start w:val="1"/>
      <w:numFmt w:val="bullet"/>
      <w:lvlText w:val=""/>
      <w:lvlJc w:val="left"/>
      <w:pPr>
        <w:ind w:left="4821" w:hanging="360"/>
      </w:pPr>
      <w:rPr>
        <w:rFonts w:ascii="Wingdings" w:hAnsi="Wingdings" w:hint="default"/>
      </w:rPr>
    </w:lvl>
    <w:lvl w:ilvl="6" w:tplc="08090001" w:tentative="1">
      <w:start w:val="1"/>
      <w:numFmt w:val="bullet"/>
      <w:lvlText w:val=""/>
      <w:lvlJc w:val="left"/>
      <w:pPr>
        <w:ind w:left="5541" w:hanging="360"/>
      </w:pPr>
      <w:rPr>
        <w:rFonts w:ascii="Symbol" w:hAnsi="Symbol" w:hint="default"/>
      </w:rPr>
    </w:lvl>
    <w:lvl w:ilvl="7" w:tplc="08090003" w:tentative="1">
      <w:start w:val="1"/>
      <w:numFmt w:val="bullet"/>
      <w:lvlText w:val="o"/>
      <w:lvlJc w:val="left"/>
      <w:pPr>
        <w:ind w:left="6261" w:hanging="360"/>
      </w:pPr>
      <w:rPr>
        <w:rFonts w:ascii="Courier New" w:hAnsi="Courier New" w:cs="Courier New" w:hint="default"/>
      </w:rPr>
    </w:lvl>
    <w:lvl w:ilvl="8" w:tplc="08090005" w:tentative="1">
      <w:start w:val="1"/>
      <w:numFmt w:val="bullet"/>
      <w:lvlText w:val=""/>
      <w:lvlJc w:val="left"/>
      <w:pPr>
        <w:ind w:left="6981" w:hanging="360"/>
      </w:pPr>
      <w:rPr>
        <w:rFonts w:ascii="Wingdings" w:hAnsi="Wingdings" w:hint="default"/>
      </w:rPr>
    </w:lvl>
  </w:abstractNum>
  <w:abstractNum w:abstractNumId="1" w15:restartNumberingAfterBreak="0">
    <w:nsid w:val="0CDC026C"/>
    <w:multiLevelType w:val="hybridMultilevel"/>
    <w:tmpl w:val="DE0C10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D42732"/>
    <w:multiLevelType w:val="hybridMultilevel"/>
    <w:tmpl w:val="7B828E06"/>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 w15:restartNumberingAfterBreak="0">
    <w:nsid w:val="1128637F"/>
    <w:multiLevelType w:val="hybridMultilevel"/>
    <w:tmpl w:val="A7305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B85B94"/>
    <w:multiLevelType w:val="hybridMultilevel"/>
    <w:tmpl w:val="E9947A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B84841"/>
    <w:multiLevelType w:val="hybridMultilevel"/>
    <w:tmpl w:val="D5FA82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80C6AB6"/>
    <w:multiLevelType w:val="hybridMultilevel"/>
    <w:tmpl w:val="0A98E5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B5856DF"/>
    <w:multiLevelType w:val="hybridMultilevel"/>
    <w:tmpl w:val="C7BCF898"/>
    <w:lvl w:ilvl="0" w:tplc="0809000F">
      <w:start w:val="1"/>
      <w:numFmt w:val="decimal"/>
      <w:lvlText w:val="%1."/>
      <w:lvlJc w:val="left"/>
      <w:pPr>
        <w:ind w:left="501" w:hanging="360"/>
      </w:pPr>
      <w:rPr>
        <w:rFonts w:hint="default"/>
      </w:rPr>
    </w:lvl>
    <w:lvl w:ilvl="1" w:tplc="08090019" w:tentative="1">
      <w:start w:val="1"/>
      <w:numFmt w:val="lowerLetter"/>
      <w:lvlText w:val="%2."/>
      <w:lvlJc w:val="left"/>
      <w:pPr>
        <w:ind w:left="1221" w:hanging="360"/>
      </w:pPr>
    </w:lvl>
    <w:lvl w:ilvl="2" w:tplc="0809001B" w:tentative="1">
      <w:start w:val="1"/>
      <w:numFmt w:val="lowerRoman"/>
      <w:lvlText w:val="%3."/>
      <w:lvlJc w:val="right"/>
      <w:pPr>
        <w:ind w:left="1941" w:hanging="180"/>
      </w:pPr>
    </w:lvl>
    <w:lvl w:ilvl="3" w:tplc="0809000F" w:tentative="1">
      <w:start w:val="1"/>
      <w:numFmt w:val="decimal"/>
      <w:lvlText w:val="%4."/>
      <w:lvlJc w:val="left"/>
      <w:pPr>
        <w:ind w:left="2661" w:hanging="360"/>
      </w:pPr>
    </w:lvl>
    <w:lvl w:ilvl="4" w:tplc="08090019" w:tentative="1">
      <w:start w:val="1"/>
      <w:numFmt w:val="lowerLetter"/>
      <w:lvlText w:val="%5."/>
      <w:lvlJc w:val="left"/>
      <w:pPr>
        <w:ind w:left="3381" w:hanging="360"/>
      </w:pPr>
    </w:lvl>
    <w:lvl w:ilvl="5" w:tplc="0809001B" w:tentative="1">
      <w:start w:val="1"/>
      <w:numFmt w:val="lowerRoman"/>
      <w:lvlText w:val="%6."/>
      <w:lvlJc w:val="right"/>
      <w:pPr>
        <w:ind w:left="4101" w:hanging="180"/>
      </w:pPr>
    </w:lvl>
    <w:lvl w:ilvl="6" w:tplc="0809000F" w:tentative="1">
      <w:start w:val="1"/>
      <w:numFmt w:val="decimal"/>
      <w:lvlText w:val="%7."/>
      <w:lvlJc w:val="left"/>
      <w:pPr>
        <w:ind w:left="4821" w:hanging="360"/>
      </w:pPr>
    </w:lvl>
    <w:lvl w:ilvl="7" w:tplc="08090019" w:tentative="1">
      <w:start w:val="1"/>
      <w:numFmt w:val="lowerLetter"/>
      <w:lvlText w:val="%8."/>
      <w:lvlJc w:val="left"/>
      <w:pPr>
        <w:ind w:left="5541" w:hanging="360"/>
      </w:pPr>
    </w:lvl>
    <w:lvl w:ilvl="8" w:tplc="0809001B" w:tentative="1">
      <w:start w:val="1"/>
      <w:numFmt w:val="lowerRoman"/>
      <w:lvlText w:val="%9."/>
      <w:lvlJc w:val="right"/>
      <w:pPr>
        <w:ind w:left="6261" w:hanging="180"/>
      </w:pPr>
    </w:lvl>
  </w:abstractNum>
  <w:abstractNum w:abstractNumId="8" w15:restartNumberingAfterBreak="0">
    <w:nsid w:val="4C337F5C"/>
    <w:multiLevelType w:val="hybridMultilevel"/>
    <w:tmpl w:val="87A429B4"/>
    <w:lvl w:ilvl="0" w:tplc="5694E48A">
      <w:start w:val="1"/>
      <w:numFmt w:val="lowerLetter"/>
      <w:lvlText w:val="(%1)"/>
      <w:lvlJc w:val="left"/>
      <w:pPr>
        <w:ind w:left="1080" w:hanging="360"/>
      </w:pPr>
      <w:rPr>
        <w:rFonts w:cs="Times New Roman" w:hint="default"/>
        <w:b/>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9" w15:restartNumberingAfterBreak="0">
    <w:nsid w:val="4EAB31B1"/>
    <w:multiLevelType w:val="hybridMultilevel"/>
    <w:tmpl w:val="B0FAE40C"/>
    <w:lvl w:ilvl="0" w:tplc="4004329A">
      <w:start w:val="1"/>
      <w:numFmt w:val="lowerLetter"/>
      <w:lvlText w:val="(%1)"/>
      <w:lvlJc w:val="left"/>
      <w:pPr>
        <w:ind w:left="1080" w:hanging="360"/>
      </w:pPr>
      <w:rPr>
        <w:rFonts w:cs="Times New Roman" w:hint="default"/>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10" w15:restartNumberingAfterBreak="0">
    <w:nsid w:val="52D03023"/>
    <w:multiLevelType w:val="hybridMultilevel"/>
    <w:tmpl w:val="ABAC8C9C"/>
    <w:lvl w:ilvl="0" w:tplc="BE626D2C">
      <w:start w:val="1"/>
      <w:numFmt w:val="decimal"/>
      <w:lvlText w:val="%1."/>
      <w:lvlJc w:val="left"/>
      <w:pPr>
        <w:ind w:left="1080" w:hanging="360"/>
      </w:pPr>
      <w:rPr>
        <w:rFonts w:cs="Times New Roman" w:hint="default"/>
        <w:b/>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11" w15:restartNumberingAfterBreak="0">
    <w:nsid w:val="594574C5"/>
    <w:multiLevelType w:val="hybridMultilevel"/>
    <w:tmpl w:val="D3BAFE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AB75CEC"/>
    <w:multiLevelType w:val="hybridMultilevel"/>
    <w:tmpl w:val="353CB222"/>
    <w:lvl w:ilvl="0" w:tplc="08090001">
      <w:start w:val="1"/>
      <w:numFmt w:val="bullet"/>
      <w:lvlText w:val=""/>
      <w:lvlJc w:val="left"/>
      <w:pPr>
        <w:ind w:left="1353" w:hanging="360"/>
      </w:pPr>
      <w:rPr>
        <w:rFonts w:ascii="Symbol" w:hAnsi="Symbol" w:hint="default"/>
      </w:rPr>
    </w:lvl>
    <w:lvl w:ilvl="1" w:tplc="08090003" w:tentative="1">
      <w:start w:val="1"/>
      <w:numFmt w:val="bullet"/>
      <w:lvlText w:val="o"/>
      <w:lvlJc w:val="left"/>
      <w:pPr>
        <w:ind w:left="2073" w:hanging="360"/>
      </w:pPr>
      <w:rPr>
        <w:rFonts w:ascii="Courier New" w:hAnsi="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13" w15:restartNumberingAfterBreak="0">
    <w:nsid w:val="5D22289C"/>
    <w:multiLevelType w:val="hybridMultilevel"/>
    <w:tmpl w:val="619E50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C15739F"/>
    <w:multiLevelType w:val="hybridMultilevel"/>
    <w:tmpl w:val="D55CCCE2"/>
    <w:lvl w:ilvl="0" w:tplc="08090001">
      <w:start w:val="1"/>
      <w:numFmt w:val="bullet"/>
      <w:lvlText w:val=""/>
      <w:lvlJc w:val="left"/>
      <w:pPr>
        <w:ind w:left="1353" w:hanging="360"/>
      </w:pPr>
      <w:rPr>
        <w:rFonts w:ascii="Symbol" w:hAnsi="Symbol" w:hint="default"/>
      </w:rPr>
    </w:lvl>
    <w:lvl w:ilvl="1" w:tplc="08090003" w:tentative="1">
      <w:start w:val="1"/>
      <w:numFmt w:val="bullet"/>
      <w:lvlText w:val="o"/>
      <w:lvlJc w:val="left"/>
      <w:pPr>
        <w:ind w:left="2073" w:hanging="360"/>
      </w:pPr>
      <w:rPr>
        <w:rFonts w:ascii="Courier New" w:hAnsi="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hint="default"/>
      </w:rPr>
    </w:lvl>
    <w:lvl w:ilvl="8" w:tplc="08090005" w:tentative="1">
      <w:start w:val="1"/>
      <w:numFmt w:val="bullet"/>
      <w:lvlText w:val=""/>
      <w:lvlJc w:val="left"/>
      <w:pPr>
        <w:ind w:left="7113" w:hanging="360"/>
      </w:pPr>
      <w:rPr>
        <w:rFonts w:ascii="Wingdings" w:hAnsi="Wingdings" w:hint="default"/>
      </w:rPr>
    </w:lvl>
  </w:abstractNum>
  <w:num w:numId="1" w16cid:durableId="658003776">
    <w:abstractNumId w:val="2"/>
  </w:num>
  <w:num w:numId="2" w16cid:durableId="1081370805">
    <w:abstractNumId w:val="9"/>
  </w:num>
  <w:num w:numId="3" w16cid:durableId="650596378">
    <w:abstractNumId w:val="8"/>
  </w:num>
  <w:num w:numId="4" w16cid:durableId="1393042598">
    <w:abstractNumId w:val="10"/>
  </w:num>
  <w:num w:numId="5" w16cid:durableId="1913345718">
    <w:abstractNumId w:val="12"/>
  </w:num>
  <w:num w:numId="6" w16cid:durableId="2031250325">
    <w:abstractNumId w:val="14"/>
  </w:num>
  <w:num w:numId="7" w16cid:durableId="393433290">
    <w:abstractNumId w:val="1"/>
  </w:num>
  <w:num w:numId="8" w16cid:durableId="68385267">
    <w:abstractNumId w:val="5"/>
  </w:num>
  <w:num w:numId="9" w16cid:durableId="150483046">
    <w:abstractNumId w:val="11"/>
  </w:num>
  <w:num w:numId="10" w16cid:durableId="69741000">
    <w:abstractNumId w:val="4"/>
  </w:num>
  <w:num w:numId="11" w16cid:durableId="1797722502">
    <w:abstractNumId w:val="6"/>
  </w:num>
  <w:num w:numId="12" w16cid:durableId="1913391722">
    <w:abstractNumId w:val="13"/>
  </w:num>
  <w:num w:numId="13" w16cid:durableId="1923832332">
    <w:abstractNumId w:val="3"/>
  </w:num>
  <w:num w:numId="14" w16cid:durableId="871041299">
    <w:abstractNumId w:val="7"/>
  </w:num>
  <w:num w:numId="15" w16cid:durableId="19486104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48FB"/>
    <w:rsid w:val="000071D6"/>
    <w:rsid w:val="00026FC4"/>
    <w:rsid w:val="0004159E"/>
    <w:rsid w:val="000447B2"/>
    <w:rsid w:val="0005062A"/>
    <w:rsid w:val="00065931"/>
    <w:rsid w:val="0006665A"/>
    <w:rsid w:val="000709A0"/>
    <w:rsid w:val="0007279C"/>
    <w:rsid w:val="00072F05"/>
    <w:rsid w:val="000771D0"/>
    <w:rsid w:val="00096CD8"/>
    <w:rsid w:val="000A1FCC"/>
    <w:rsid w:val="000B1A41"/>
    <w:rsid w:val="000B2C46"/>
    <w:rsid w:val="000B2DC7"/>
    <w:rsid w:val="000C00D4"/>
    <w:rsid w:val="000E2963"/>
    <w:rsid w:val="000E6460"/>
    <w:rsid w:val="001074B3"/>
    <w:rsid w:val="00116EBF"/>
    <w:rsid w:val="001229EE"/>
    <w:rsid w:val="00134DFD"/>
    <w:rsid w:val="00137A80"/>
    <w:rsid w:val="00145677"/>
    <w:rsid w:val="00147F5F"/>
    <w:rsid w:val="00151F2E"/>
    <w:rsid w:val="0015656C"/>
    <w:rsid w:val="00171174"/>
    <w:rsid w:val="0017599B"/>
    <w:rsid w:val="00175C99"/>
    <w:rsid w:val="00194B6C"/>
    <w:rsid w:val="001A3481"/>
    <w:rsid w:val="001A5066"/>
    <w:rsid w:val="001B00D9"/>
    <w:rsid w:val="001B337E"/>
    <w:rsid w:val="001B4E36"/>
    <w:rsid w:val="001B7F98"/>
    <w:rsid w:val="001C35E5"/>
    <w:rsid w:val="001D01FC"/>
    <w:rsid w:val="001D23DF"/>
    <w:rsid w:val="001F5865"/>
    <w:rsid w:val="00204E00"/>
    <w:rsid w:val="0020618A"/>
    <w:rsid w:val="00213674"/>
    <w:rsid w:val="00224144"/>
    <w:rsid w:val="0023511F"/>
    <w:rsid w:val="00237A71"/>
    <w:rsid w:val="00240308"/>
    <w:rsid w:val="00242BD4"/>
    <w:rsid w:val="00260DED"/>
    <w:rsid w:val="002625B0"/>
    <w:rsid w:val="002631F8"/>
    <w:rsid w:val="00263D8A"/>
    <w:rsid w:val="00267B01"/>
    <w:rsid w:val="002735F1"/>
    <w:rsid w:val="002843B9"/>
    <w:rsid w:val="00290549"/>
    <w:rsid w:val="00296A45"/>
    <w:rsid w:val="002A3E94"/>
    <w:rsid w:val="002A47CE"/>
    <w:rsid w:val="002A5D7E"/>
    <w:rsid w:val="002B0598"/>
    <w:rsid w:val="002B0BA4"/>
    <w:rsid w:val="002B0D20"/>
    <w:rsid w:val="002B4792"/>
    <w:rsid w:val="002C712C"/>
    <w:rsid w:val="002D22DA"/>
    <w:rsid w:val="002E0244"/>
    <w:rsid w:val="002E77B6"/>
    <w:rsid w:val="002F7402"/>
    <w:rsid w:val="0031204A"/>
    <w:rsid w:val="00321A0C"/>
    <w:rsid w:val="003253FC"/>
    <w:rsid w:val="003331B5"/>
    <w:rsid w:val="00335BCF"/>
    <w:rsid w:val="00340D50"/>
    <w:rsid w:val="00341097"/>
    <w:rsid w:val="00352447"/>
    <w:rsid w:val="00355168"/>
    <w:rsid w:val="003758A5"/>
    <w:rsid w:val="00377303"/>
    <w:rsid w:val="00385158"/>
    <w:rsid w:val="00392C98"/>
    <w:rsid w:val="003B1F80"/>
    <w:rsid w:val="003C0516"/>
    <w:rsid w:val="003C7C88"/>
    <w:rsid w:val="003E1BEB"/>
    <w:rsid w:val="003F5DCF"/>
    <w:rsid w:val="0041034D"/>
    <w:rsid w:val="00415723"/>
    <w:rsid w:val="0042008E"/>
    <w:rsid w:val="00421DE6"/>
    <w:rsid w:val="00422ACE"/>
    <w:rsid w:val="0042702E"/>
    <w:rsid w:val="00436C4D"/>
    <w:rsid w:val="00437329"/>
    <w:rsid w:val="00454441"/>
    <w:rsid w:val="00456DC6"/>
    <w:rsid w:val="00467A3A"/>
    <w:rsid w:val="00473DDB"/>
    <w:rsid w:val="00475D94"/>
    <w:rsid w:val="004C4F08"/>
    <w:rsid w:val="004C7810"/>
    <w:rsid w:val="004D20D2"/>
    <w:rsid w:val="004D79F7"/>
    <w:rsid w:val="004E082D"/>
    <w:rsid w:val="004E13B7"/>
    <w:rsid w:val="004F6CE5"/>
    <w:rsid w:val="0050717C"/>
    <w:rsid w:val="00520264"/>
    <w:rsid w:val="00521331"/>
    <w:rsid w:val="00542CBE"/>
    <w:rsid w:val="00544C6E"/>
    <w:rsid w:val="00554284"/>
    <w:rsid w:val="00562CCB"/>
    <w:rsid w:val="0056653E"/>
    <w:rsid w:val="0057253A"/>
    <w:rsid w:val="005743F5"/>
    <w:rsid w:val="005B7C4F"/>
    <w:rsid w:val="005D0F40"/>
    <w:rsid w:val="005F22DC"/>
    <w:rsid w:val="00600621"/>
    <w:rsid w:val="00605A4C"/>
    <w:rsid w:val="00607D1D"/>
    <w:rsid w:val="00614889"/>
    <w:rsid w:val="00617FF3"/>
    <w:rsid w:val="00620B9A"/>
    <w:rsid w:val="00622346"/>
    <w:rsid w:val="0063254D"/>
    <w:rsid w:val="006328B2"/>
    <w:rsid w:val="006412A9"/>
    <w:rsid w:val="00641B5D"/>
    <w:rsid w:val="00642264"/>
    <w:rsid w:val="00642F90"/>
    <w:rsid w:val="006469A9"/>
    <w:rsid w:val="0065179B"/>
    <w:rsid w:val="006710EC"/>
    <w:rsid w:val="00680240"/>
    <w:rsid w:val="006872A4"/>
    <w:rsid w:val="00690669"/>
    <w:rsid w:val="00692F59"/>
    <w:rsid w:val="006A0AD0"/>
    <w:rsid w:val="006A0C2C"/>
    <w:rsid w:val="006A1F2F"/>
    <w:rsid w:val="006A2491"/>
    <w:rsid w:val="006A29C3"/>
    <w:rsid w:val="006A2FFD"/>
    <w:rsid w:val="006B0572"/>
    <w:rsid w:val="006B3062"/>
    <w:rsid w:val="006B767A"/>
    <w:rsid w:val="006C094D"/>
    <w:rsid w:val="006C6B13"/>
    <w:rsid w:val="006E5AF6"/>
    <w:rsid w:val="006E6CC3"/>
    <w:rsid w:val="006F7359"/>
    <w:rsid w:val="00720E41"/>
    <w:rsid w:val="00721FB8"/>
    <w:rsid w:val="00731FFF"/>
    <w:rsid w:val="00735A30"/>
    <w:rsid w:val="00740F34"/>
    <w:rsid w:val="00767E43"/>
    <w:rsid w:val="007774D2"/>
    <w:rsid w:val="0077751A"/>
    <w:rsid w:val="00784D5F"/>
    <w:rsid w:val="00790732"/>
    <w:rsid w:val="007A60E1"/>
    <w:rsid w:val="007B1E0F"/>
    <w:rsid w:val="007C3FB8"/>
    <w:rsid w:val="007C7C76"/>
    <w:rsid w:val="007C7F4D"/>
    <w:rsid w:val="007D3379"/>
    <w:rsid w:val="007D4064"/>
    <w:rsid w:val="007E21AF"/>
    <w:rsid w:val="007E28BD"/>
    <w:rsid w:val="007E46A8"/>
    <w:rsid w:val="007E6C7E"/>
    <w:rsid w:val="008004B6"/>
    <w:rsid w:val="00803D08"/>
    <w:rsid w:val="00815951"/>
    <w:rsid w:val="00836A21"/>
    <w:rsid w:val="00857A55"/>
    <w:rsid w:val="008664B2"/>
    <w:rsid w:val="008801BE"/>
    <w:rsid w:val="008813A0"/>
    <w:rsid w:val="008916F4"/>
    <w:rsid w:val="008A0629"/>
    <w:rsid w:val="008A5281"/>
    <w:rsid w:val="008A6FC3"/>
    <w:rsid w:val="008C2945"/>
    <w:rsid w:val="008C4ECD"/>
    <w:rsid w:val="00903297"/>
    <w:rsid w:val="0090362E"/>
    <w:rsid w:val="0090545E"/>
    <w:rsid w:val="00905D8F"/>
    <w:rsid w:val="0090792D"/>
    <w:rsid w:val="00913BE3"/>
    <w:rsid w:val="0091583B"/>
    <w:rsid w:val="0093412F"/>
    <w:rsid w:val="00941C4A"/>
    <w:rsid w:val="009560BB"/>
    <w:rsid w:val="009665AD"/>
    <w:rsid w:val="009712BD"/>
    <w:rsid w:val="00983569"/>
    <w:rsid w:val="00985E65"/>
    <w:rsid w:val="0099195A"/>
    <w:rsid w:val="009925C4"/>
    <w:rsid w:val="009A49B2"/>
    <w:rsid w:val="009C7ED7"/>
    <w:rsid w:val="009E045D"/>
    <w:rsid w:val="009E05AE"/>
    <w:rsid w:val="009F324E"/>
    <w:rsid w:val="009F4645"/>
    <w:rsid w:val="00A00B7F"/>
    <w:rsid w:val="00A07736"/>
    <w:rsid w:val="00A12AEE"/>
    <w:rsid w:val="00A15D47"/>
    <w:rsid w:val="00A25DD8"/>
    <w:rsid w:val="00A2742F"/>
    <w:rsid w:val="00A34C93"/>
    <w:rsid w:val="00A438BE"/>
    <w:rsid w:val="00A47209"/>
    <w:rsid w:val="00A659D8"/>
    <w:rsid w:val="00A67F2A"/>
    <w:rsid w:val="00A73859"/>
    <w:rsid w:val="00A75DD2"/>
    <w:rsid w:val="00A80425"/>
    <w:rsid w:val="00A81BF6"/>
    <w:rsid w:val="00A8741B"/>
    <w:rsid w:val="00A90B91"/>
    <w:rsid w:val="00A91463"/>
    <w:rsid w:val="00AA57D0"/>
    <w:rsid w:val="00AA710B"/>
    <w:rsid w:val="00AF5688"/>
    <w:rsid w:val="00AF7A10"/>
    <w:rsid w:val="00B1454D"/>
    <w:rsid w:val="00B3172E"/>
    <w:rsid w:val="00B403C2"/>
    <w:rsid w:val="00B53AC0"/>
    <w:rsid w:val="00B6256A"/>
    <w:rsid w:val="00B63755"/>
    <w:rsid w:val="00B911D1"/>
    <w:rsid w:val="00B94002"/>
    <w:rsid w:val="00B96487"/>
    <w:rsid w:val="00BB0D97"/>
    <w:rsid w:val="00BB50CB"/>
    <w:rsid w:val="00BC54D6"/>
    <w:rsid w:val="00BC5600"/>
    <w:rsid w:val="00BD2B50"/>
    <w:rsid w:val="00BD2FC6"/>
    <w:rsid w:val="00BE158C"/>
    <w:rsid w:val="00BF2F40"/>
    <w:rsid w:val="00BF730B"/>
    <w:rsid w:val="00C017E2"/>
    <w:rsid w:val="00C02CAD"/>
    <w:rsid w:val="00C06F5B"/>
    <w:rsid w:val="00C10321"/>
    <w:rsid w:val="00C2607F"/>
    <w:rsid w:val="00C30A8B"/>
    <w:rsid w:val="00C330EF"/>
    <w:rsid w:val="00C447B8"/>
    <w:rsid w:val="00C54195"/>
    <w:rsid w:val="00C5599A"/>
    <w:rsid w:val="00C55F18"/>
    <w:rsid w:val="00C603EA"/>
    <w:rsid w:val="00C619F5"/>
    <w:rsid w:val="00C666AE"/>
    <w:rsid w:val="00C73D8A"/>
    <w:rsid w:val="00C842B7"/>
    <w:rsid w:val="00C84ADD"/>
    <w:rsid w:val="00C92741"/>
    <w:rsid w:val="00C948FB"/>
    <w:rsid w:val="00CA1ED8"/>
    <w:rsid w:val="00CA7328"/>
    <w:rsid w:val="00CC05E0"/>
    <w:rsid w:val="00CC12CC"/>
    <w:rsid w:val="00CD31AE"/>
    <w:rsid w:val="00CE7724"/>
    <w:rsid w:val="00D02531"/>
    <w:rsid w:val="00D13019"/>
    <w:rsid w:val="00D1746F"/>
    <w:rsid w:val="00D224EA"/>
    <w:rsid w:val="00D2607A"/>
    <w:rsid w:val="00D26E49"/>
    <w:rsid w:val="00D30139"/>
    <w:rsid w:val="00D32145"/>
    <w:rsid w:val="00D35FC8"/>
    <w:rsid w:val="00D37C4B"/>
    <w:rsid w:val="00D515D6"/>
    <w:rsid w:val="00D5236C"/>
    <w:rsid w:val="00D538A1"/>
    <w:rsid w:val="00D54291"/>
    <w:rsid w:val="00D55D43"/>
    <w:rsid w:val="00D60055"/>
    <w:rsid w:val="00D61282"/>
    <w:rsid w:val="00D61A41"/>
    <w:rsid w:val="00D83D15"/>
    <w:rsid w:val="00D871A2"/>
    <w:rsid w:val="00DA1C67"/>
    <w:rsid w:val="00DB21F0"/>
    <w:rsid w:val="00DB66D0"/>
    <w:rsid w:val="00DC0DFF"/>
    <w:rsid w:val="00DE0295"/>
    <w:rsid w:val="00DE5939"/>
    <w:rsid w:val="00DF2FF4"/>
    <w:rsid w:val="00DF724A"/>
    <w:rsid w:val="00E03BD1"/>
    <w:rsid w:val="00E06E64"/>
    <w:rsid w:val="00E07835"/>
    <w:rsid w:val="00E16347"/>
    <w:rsid w:val="00E27FC0"/>
    <w:rsid w:val="00E37027"/>
    <w:rsid w:val="00E54C07"/>
    <w:rsid w:val="00E55729"/>
    <w:rsid w:val="00E61121"/>
    <w:rsid w:val="00E83A68"/>
    <w:rsid w:val="00E84C92"/>
    <w:rsid w:val="00EA4041"/>
    <w:rsid w:val="00EA6F07"/>
    <w:rsid w:val="00EB16A7"/>
    <w:rsid w:val="00EB6F11"/>
    <w:rsid w:val="00EB7D6E"/>
    <w:rsid w:val="00EC0DFD"/>
    <w:rsid w:val="00EC292A"/>
    <w:rsid w:val="00EC32E1"/>
    <w:rsid w:val="00EC61D9"/>
    <w:rsid w:val="00EC743E"/>
    <w:rsid w:val="00EC7DAF"/>
    <w:rsid w:val="00ED0839"/>
    <w:rsid w:val="00ED5C75"/>
    <w:rsid w:val="00EE2B19"/>
    <w:rsid w:val="00EF0982"/>
    <w:rsid w:val="00EF1C52"/>
    <w:rsid w:val="00F0614B"/>
    <w:rsid w:val="00F142F7"/>
    <w:rsid w:val="00F253C2"/>
    <w:rsid w:val="00F263A9"/>
    <w:rsid w:val="00F26832"/>
    <w:rsid w:val="00F40B94"/>
    <w:rsid w:val="00F471E2"/>
    <w:rsid w:val="00F53906"/>
    <w:rsid w:val="00F81364"/>
    <w:rsid w:val="00FA29E0"/>
    <w:rsid w:val="00FC71A0"/>
    <w:rsid w:val="00FF1BB3"/>
    <w:rsid w:val="00FF4A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225C1F6"/>
  <w15:docId w15:val="{10F0A1EA-4EAE-46EB-A5E0-A7FDD3330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7A55"/>
    <w:pPr>
      <w:spacing w:after="200" w:line="276" w:lineRule="auto"/>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094D"/>
    <w:pPr>
      <w:ind w:left="720"/>
      <w:contextualSpacing/>
    </w:pPr>
  </w:style>
  <w:style w:type="character" w:styleId="Strong">
    <w:name w:val="Strong"/>
    <w:basedOn w:val="DefaultParagraphFont"/>
    <w:uiPriority w:val="99"/>
    <w:qFormat/>
    <w:rsid w:val="00784D5F"/>
    <w:rPr>
      <w:rFonts w:cs="Times New Roman"/>
      <w:b/>
      <w:bCs/>
    </w:rPr>
  </w:style>
  <w:style w:type="character" w:customStyle="1" w:styleId="first">
    <w:name w:val="first"/>
    <w:basedOn w:val="DefaultParagraphFont"/>
    <w:uiPriority w:val="99"/>
    <w:rsid w:val="006710EC"/>
    <w:rPr>
      <w:rFonts w:cs="Times New Roman"/>
    </w:rPr>
  </w:style>
  <w:style w:type="character" w:customStyle="1" w:styleId="last">
    <w:name w:val="last"/>
    <w:basedOn w:val="DefaultParagraphFont"/>
    <w:uiPriority w:val="99"/>
    <w:rsid w:val="006710EC"/>
    <w:rPr>
      <w:rFonts w:cs="Times New Roman"/>
    </w:rPr>
  </w:style>
  <w:style w:type="paragraph" w:styleId="NormalWeb">
    <w:name w:val="Normal (Web)"/>
    <w:basedOn w:val="Normal"/>
    <w:uiPriority w:val="99"/>
    <w:semiHidden/>
    <w:unhideWhenUsed/>
    <w:rsid w:val="002625B0"/>
    <w:pPr>
      <w:spacing w:before="100" w:beforeAutospacing="1" w:after="100" w:afterAutospacing="1" w:line="240" w:lineRule="auto"/>
    </w:pPr>
    <w:rPr>
      <w:rFonts w:ascii="Times New Roman" w:hAnsi="Times New Roman"/>
      <w:sz w:val="24"/>
      <w:szCs w:val="24"/>
      <w:lang w:eastAsia="en-GB"/>
    </w:rPr>
  </w:style>
  <w:style w:type="paragraph" w:styleId="NoSpacing">
    <w:name w:val="No Spacing"/>
    <w:uiPriority w:val="1"/>
    <w:qFormat/>
    <w:rsid w:val="000E6460"/>
    <w:rPr>
      <w:rFonts w:eastAsia="Calibri"/>
      <w:lang w:eastAsia="en-US"/>
    </w:rPr>
  </w:style>
  <w:style w:type="paragraph" w:styleId="BalloonText">
    <w:name w:val="Balloon Text"/>
    <w:basedOn w:val="Normal"/>
    <w:link w:val="BalloonTextChar"/>
    <w:uiPriority w:val="99"/>
    <w:semiHidden/>
    <w:unhideWhenUsed/>
    <w:rsid w:val="006802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0240"/>
    <w:rPr>
      <w:rFonts w:ascii="Tahoma" w:hAnsi="Tahoma" w:cs="Tahoma"/>
      <w:sz w:val="16"/>
      <w:szCs w:val="16"/>
      <w:lang w:eastAsia="en-US"/>
    </w:rPr>
  </w:style>
  <w:style w:type="paragraph" w:customStyle="1" w:styleId="Default">
    <w:name w:val="Default"/>
    <w:rsid w:val="0091583B"/>
    <w:pPr>
      <w:autoSpaceDE w:val="0"/>
      <w:autoSpaceDN w:val="0"/>
      <w:adjustRightInd w:val="0"/>
    </w:pPr>
    <w:rPr>
      <w:rFonts w:ascii="Arial" w:eastAsiaTheme="minorHAnsi" w:hAnsi="Arial" w:cs="Arial"/>
      <w:color w:val="000000"/>
      <w:sz w:val="24"/>
      <w:szCs w:val="24"/>
      <w:lang w:eastAsia="en-US"/>
    </w:rPr>
  </w:style>
  <w:style w:type="paragraph" w:customStyle="1" w:styleId="ydpdf57e3ddmsonormal">
    <w:name w:val="ydpdf57e3ddmsonormal"/>
    <w:basedOn w:val="Normal"/>
    <w:rsid w:val="009E05AE"/>
    <w:pPr>
      <w:spacing w:before="100" w:beforeAutospacing="1" w:after="100" w:afterAutospacing="1" w:line="240" w:lineRule="auto"/>
    </w:pPr>
    <w:rPr>
      <w:rFonts w:ascii="Times New Roman" w:hAnsi="Times New Roman"/>
      <w:sz w:val="24"/>
      <w:szCs w:val="24"/>
      <w:lang w:eastAsia="en-GB"/>
    </w:rPr>
  </w:style>
  <w:style w:type="character" w:styleId="Hyperlink">
    <w:name w:val="Hyperlink"/>
    <w:basedOn w:val="DefaultParagraphFont"/>
    <w:uiPriority w:val="99"/>
    <w:unhideWhenUsed/>
    <w:rsid w:val="009E05AE"/>
    <w:rPr>
      <w:color w:val="0000FF" w:themeColor="hyperlink"/>
      <w:u w:val="single"/>
    </w:rPr>
  </w:style>
  <w:style w:type="table" w:styleId="TableGrid">
    <w:name w:val="Table Grid"/>
    <w:basedOn w:val="TableNormal"/>
    <w:uiPriority w:val="39"/>
    <w:locked/>
    <w:rsid w:val="00F263A9"/>
    <w:rPr>
      <w:rFonts w:asciiTheme="minorHAnsi" w:eastAsiaTheme="minorHAnsi" w:hAnsiTheme="minorHAnsi" w:cstheme="minorBidi"/>
      <w:sz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406690">
      <w:marLeft w:val="0"/>
      <w:marRight w:val="0"/>
      <w:marTop w:val="0"/>
      <w:marBottom w:val="0"/>
      <w:divBdr>
        <w:top w:val="none" w:sz="0" w:space="0" w:color="auto"/>
        <w:left w:val="none" w:sz="0" w:space="0" w:color="auto"/>
        <w:bottom w:val="none" w:sz="0" w:space="0" w:color="auto"/>
        <w:right w:val="none" w:sz="0" w:space="0" w:color="auto"/>
      </w:divBdr>
    </w:div>
    <w:div w:id="1333989243">
      <w:bodyDiv w:val="1"/>
      <w:marLeft w:val="0"/>
      <w:marRight w:val="0"/>
      <w:marTop w:val="0"/>
      <w:marBottom w:val="0"/>
      <w:divBdr>
        <w:top w:val="none" w:sz="0" w:space="0" w:color="auto"/>
        <w:left w:val="none" w:sz="0" w:space="0" w:color="auto"/>
        <w:bottom w:val="none" w:sz="0" w:space="0" w:color="auto"/>
        <w:right w:val="none" w:sz="0" w:space="0" w:color="auto"/>
      </w:divBdr>
    </w:div>
    <w:div w:id="1510021160">
      <w:bodyDiv w:val="1"/>
      <w:marLeft w:val="0"/>
      <w:marRight w:val="0"/>
      <w:marTop w:val="0"/>
      <w:marBottom w:val="0"/>
      <w:divBdr>
        <w:top w:val="none" w:sz="0" w:space="0" w:color="auto"/>
        <w:left w:val="none" w:sz="0" w:space="0" w:color="auto"/>
        <w:bottom w:val="none" w:sz="0" w:space="0" w:color="auto"/>
        <w:right w:val="none" w:sz="0" w:space="0" w:color="auto"/>
      </w:divBdr>
    </w:div>
    <w:div w:id="1830554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D8F94C9F7AE954BA8B5D22CE02ABB3F" ma:contentTypeVersion="11" ma:contentTypeDescription="Create a new document." ma:contentTypeScope="" ma:versionID="954aed0b7ba630724be49c9217ab2ce8">
  <xsd:schema xmlns:xsd="http://www.w3.org/2001/XMLSchema" xmlns:xs="http://www.w3.org/2001/XMLSchema" xmlns:p="http://schemas.microsoft.com/office/2006/metadata/properties" xmlns:ns2="81099dc8-cc95-4aac-9c74-b27c467b370b" xmlns:ns3="1a289b22-4be0-45b5-ae8d-e896346beada" targetNamespace="http://schemas.microsoft.com/office/2006/metadata/properties" ma:root="true" ma:fieldsID="d9a2d2e7b19c188f94e574e6b945b1e3" ns2:_="" ns3:_="">
    <xsd:import namespace="81099dc8-cc95-4aac-9c74-b27c467b370b"/>
    <xsd:import namespace="1a289b22-4be0-45b5-ae8d-e896346bead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099dc8-cc95-4aac-9c74-b27c467b37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44ffa25d-c5a3-471a-baa0-20f873008a03"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a289b22-4be0-45b5-ae8d-e896346beada"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5fc8f19-3cfb-43de-9ee9-c49e76141aaf}" ma:internalName="TaxCatchAll" ma:showField="CatchAllData" ma:web="1a289b22-4be0-45b5-ae8d-e896346bea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a289b22-4be0-45b5-ae8d-e896346beada" xsi:nil="true"/>
    <lcf76f155ced4ddcb4097134ff3c332f xmlns="81099dc8-cc95-4aac-9c74-b27c467b370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8527BB1-4504-4CBC-917C-6D456F5286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099dc8-cc95-4aac-9c74-b27c467b370b"/>
    <ds:schemaRef ds:uri="1a289b22-4be0-45b5-ae8d-e896346bea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78C70C-132B-47D2-B939-4F22529AD87D}">
  <ds:schemaRefs>
    <ds:schemaRef ds:uri="http://schemas.microsoft.com/sharepoint/v3/contenttype/forms"/>
  </ds:schemaRefs>
</ds:datastoreItem>
</file>

<file path=customXml/itemProps3.xml><?xml version="1.0" encoding="utf-8"?>
<ds:datastoreItem xmlns:ds="http://schemas.openxmlformats.org/officeDocument/2006/customXml" ds:itemID="{9D30141E-389E-411F-9116-A0622E3D36B7}">
  <ds:schemaRefs>
    <ds:schemaRef ds:uri="http://schemas.microsoft.com/office/2006/metadata/properties"/>
    <ds:schemaRef ds:uri="http://schemas.microsoft.com/office/infopath/2007/PartnerControls"/>
    <ds:schemaRef ds:uri="1a289b22-4be0-45b5-ae8d-e896346beada"/>
    <ds:schemaRef ds:uri="81099dc8-cc95-4aac-9c74-b27c467b370b"/>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2480</Words>
  <Characters>12751</Characters>
  <Application>Microsoft Office Word</Application>
  <DocSecurity>0</DocSecurity>
  <Lines>208</Lines>
  <Paragraphs>70</Paragraphs>
  <ScaleCrop>false</ScaleCrop>
  <HeadingPairs>
    <vt:vector size="2" baseType="variant">
      <vt:variant>
        <vt:lpstr>Title</vt:lpstr>
      </vt:variant>
      <vt:variant>
        <vt:i4>1</vt:i4>
      </vt:variant>
    </vt:vector>
  </HeadingPairs>
  <TitlesOfParts>
    <vt:vector size="1" baseType="lpstr">
      <vt:lpstr>AGM Minutes Sept 2013</vt:lpstr>
    </vt:vector>
  </TitlesOfParts>
  <Company/>
  <LinksUpToDate>false</LinksUpToDate>
  <CharactersWithSpaces>15232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AGM Minutes Sept 2013</dc:title>
  <dc:creator>Paul</dc:creator>
  <cp:lastModifiedBy>Nagalro Administrator</cp:lastModifiedBy>
  <cp:revision>5</cp:revision>
  <cp:lastPrinted>2021-10-19T10:31:00Z</cp:lastPrinted>
  <dcterms:created xsi:type="dcterms:W3CDTF">2025-10-14T08:44:00Z</dcterms:created>
  <dcterms:modified xsi:type="dcterms:W3CDTF">2025-10-15T12:09:00Z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0x0101006D8F94C9F7AE954BA8B5D22CE02ABB3F</vt:lpwstr>
  </property>
  <property fmtid="{D5CDD505-2E9C-101B-9397-08002B2CF9AE}" pid="3" name="MediaServiceImageTags">
    <vt:lpwstr/>
  </property>
</Properties>
</file>